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8" w:rsidRDefault="00531B2A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40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170"/>
      </w:tblGrid>
      <w:tr w:rsidR="00102E78" w:rsidTr="00A5666E">
        <w:trPr>
          <w:trHeight w:val="6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02E78" w:rsidRDefault="00102E78" w:rsidP="006F6841"/>
        </w:tc>
        <w:tc>
          <w:tcPr>
            <w:tcW w:w="9170" w:type="dxa"/>
            <w:tcBorders>
              <w:bottom w:val="single" w:sz="4" w:space="0" w:color="auto"/>
            </w:tcBorders>
            <w:vAlign w:val="center"/>
          </w:tcPr>
          <w:p w:rsidR="00102E78" w:rsidRPr="008B6826" w:rsidRDefault="00102E78" w:rsidP="00102E78">
            <w:pPr>
              <w:jc w:val="center"/>
            </w:pPr>
            <w:r w:rsidRPr="00102E78">
              <w:rPr>
                <w:b/>
                <w:bCs/>
              </w:rPr>
              <w:t>DEKLARACJA ZGODNOŚCI</w:t>
            </w:r>
          </w:p>
          <w:p w:rsidR="00102E78" w:rsidRDefault="00102E78" w:rsidP="00102E78">
            <w:pPr>
              <w:jc w:val="center"/>
            </w:pPr>
            <w:r w:rsidRPr="00102E78">
              <w:rPr>
                <w:b/>
              </w:rPr>
              <w:t>Nr</w:t>
            </w:r>
            <w:r w:rsidRPr="00102E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531771">
              <w:rPr>
                <w:b/>
                <w:sz w:val="22"/>
                <w:szCs w:val="22"/>
              </w:rPr>
              <w:t>/12</w:t>
            </w:r>
            <w:r>
              <w:rPr>
                <w:b/>
                <w:sz w:val="22"/>
                <w:szCs w:val="22"/>
              </w:rPr>
              <w:t>/01</w:t>
            </w:r>
            <w:r w:rsidRPr="00102E78">
              <w:rPr>
                <w:b/>
                <w:sz w:val="22"/>
                <w:szCs w:val="22"/>
              </w:rPr>
              <w:t>/201</w:t>
            </w:r>
            <w:r w:rsidR="00DE3AAA">
              <w:rPr>
                <w:b/>
                <w:sz w:val="22"/>
                <w:szCs w:val="22"/>
              </w:rPr>
              <w:t>6</w:t>
            </w:r>
          </w:p>
        </w:tc>
      </w:tr>
    </w:tbl>
    <w:p w:rsidR="00312758" w:rsidRDefault="00312758" w:rsidP="00312758">
      <w:pPr>
        <w:spacing w:line="360" w:lineRule="auto"/>
        <w:rPr>
          <w:sz w:val="16"/>
          <w:szCs w:val="16"/>
        </w:rPr>
      </w:pPr>
    </w:p>
    <w:p w:rsidR="00312758" w:rsidRPr="00D56564" w:rsidRDefault="00A15A53" w:rsidP="00312758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Producent wyrobu budowlanego</w:t>
      </w:r>
      <w:r w:rsidRPr="00D56564">
        <w:rPr>
          <w:sz w:val="18"/>
          <w:szCs w:val="18"/>
        </w:rPr>
        <w:t xml:space="preserve">: </w:t>
      </w:r>
    </w:p>
    <w:p w:rsidR="005B06C5" w:rsidRPr="00D56564" w:rsidRDefault="00312758" w:rsidP="00D56564">
      <w:pPr>
        <w:spacing w:line="360" w:lineRule="auto"/>
        <w:ind w:firstLine="708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 Spółka z ograniczoną odpowiedzialnością </w:t>
      </w:r>
      <w:proofErr w:type="spellStart"/>
      <w:r w:rsidRPr="00D56564">
        <w:rPr>
          <w:sz w:val="18"/>
          <w:szCs w:val="18"/>
        </w:rPr>
        <w:t>sp.k</w:t>
      </w:r>
      <w:proofErr w:type="spellEnd"/>
      <w:r w:rsidRPr="00D56564">
        <w:rPr>
          <w:sz w:val="18"/>
          <w:szCs w:val="18"/>
        </w:rPr>
        <w:t>., ul. Szkolna 54, 84-239 Bolszewo,</w:t>
      </w:r>
    </w:p>
    <w:p w:rsidR="00312758" w:rsidRPr="00D56564" w:rsidRDefault="00312758" w:rsidP="0031275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1. Miejsce produkcji:</w:t>
      </w:r>
    </w:p>
    <w:p w:rsidR="000362E5" w:rsidRPr="00D56564" w:rsidRDefault="00312758" w:rsidP="00F66A4E">
      <w:pPr>
        <w:spacing w:line="360" w:lineRule="auto"/>
        <w:ind w:left="360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Poland, ul. Szkolna 54,84-239 Bolszewo, PORTA KMI Poland </w:t>
      </w:r>
      <w:r w:rsidR="00F66A4E" w:rsidRPr="00D56564">
        <w:rPr>
          <w:sz w:val="18"/>
          <w:szCs w:val="18"/>
        </w:rPr>
        <w:t xml:space="preserve">oddział w Ełku </w:t>
      </w:r>
      <w:r w:rsidRPr="00D56564">
        <w:rPr>
          <w:sz w:val="18"/>
          <w:szCs w:val="18"/>
        </w:rPr>
        <w:t>ul.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>Strefowa 6/8,19-300 Ełk, PORTA KMI Romania</w:t>
      </w:r>
      <w:r w:rsidR="00F66A4E" w:rsidRPr="00D56564">
        <w:rPr>
          <w:sz w:val="18"/>
          <w:szCs w:val="18"/>
        </w:rPr>
        <w:t xml:space="preserve"> oddział w Rumuni</w:t>
      </w:r>
      <w:r w:rsidRPr="00D56564">
        <w:rPr>
          <w:sz w:val="18"/>
          <w:szCs w:val="18"/>
        </w:rPr>
        <w:t xml:space="preserve"> </w:t>
      </w:r>
      <w:proofErr w:type="spellStart"/>
      <w:r w:rsidRPr="00D56564">
        <w:rPr>
          <w:sz w:val="18"/>
          <w:szCs w:val="18"/>
        </w:rPr>
        <w:t>srl.,Zona</w:t>
      </w:r>
      <w:proofErr w:type="spellEnd"/>
      <w:r w:rsidRPr="00D56564">
        <w:rPr>
          <w:sz w:val="18"/>
          <w:szCs w:val="18"/>
        </w:rPr>
        <w:t xml:space="preserve"> Industrialna Arad </w:t>
      </w:r>
      <w:proofErr w:type="spellStart"/>
      <w:r w:rsidRPr="00D56564">
        <w:rPr>
          <w:sz w:val="18"/>
          <w:szCs w:val="18"/>
        </w:rPr>
        <w:t>Vest</w:t>
      </w:r>
      <w:proofErr w:type="spellEnd"/>
      <w:r w:rsidRPr="00D56564">
        <w:rPr>
          <w:sz w:val="18"/>
          <w:szCs w:val="18"/>
        </w:rPr>
        <w:t xml:space="preserve">, </w:t>
      </w:r>
      <w:proofErr w:type="spellStart"/>
      <w:r w:rsidRPr="00D56564">
        <w:rPr>
          <w:sz w:val="18"/>
          <w:szCs w:val="18"/>
        </w:rPr>
        <w:t>Strada</w:t>
      </w:r>
      <w:proofErr w:type="spellEnd"/>
      <w:r w:rsidRPr="00D56564">
        <w:rPr>
          <w:sz w:val="18"/>
          <w:szCs w:val="18"/>
        </w:rPr>
        <w:t xml:space="preserve"> III, Nr 11,310491 Arad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 xml:space="preserve">(skrzydła w okleinach syntetycznych),Porta KMI Poland, Oddział w Suwałkach, ul. Wojska Polskiego 114 B,16-400 Suwałki.(skrzydła </w:t>
      </w:r>
      <w:r w:rsidR="00F66A4E" w:rsidRPr="00D56564">
        <w:rPr>
          <w:sz w:val="18"/>
          <w:szCs w:val="18"/>
        </w:rPr>
        <w:t>w okleinach naturalnych)</w:t>
      </w:r>
      <w:r w:rsidRPr="00D56564">
        <w:rPr>
          <w:sz w:val="18"/>
          <w:szCs w:val="18"/>
        </w:rPr>
        <w:t xml:space="preserve"> </w:t>
      </w:r>
    </w:p>
    <w:p w:rsidR="00A15A53" w:rsidRPr="00D56564" w:rsidRDefault="00A15A53" w:rsidP="00102E7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2. Nazwa wyrobu budowlanego:</w:t>
      </w:r>
      <w:r w:rsidRPr="00D56564">
        <w:rPr>
          <w:sz w:val="18"/>
          <w:szCs w:val="18"/>
        </w:rPr>
        <w:t xml:space="preserve"> Drzwi </w:t>
      </w:r>
      <w:proofErr w:type="spellStart"/>
      <w:r w:rsidRPr="00D56564">
        <w:rPr>
          <w:sz w:val="18"/>
          <w:szCs w:val="18"/>
        </w:rPr>
        <w:t>wewnątrzlokalowe</w:t>
      </w:r>
      <w:proofErr w:type="spellEnd"/>
      <w:r w:rsidRPr="00D56564">
        <w:rPr>
          <w:sz w:val="18"/>
          <w:szCs w:val="18"/>
        </w:rPr>
        <w:t xml:space="preserve"> systemu Porta</w:t>
      </w:r>
      <w:r w:rsidR="0036062C" w:rsidRPr="00D56564">
        <w:rPr>
          <w:sz w:val="18"/>
          <w:szCs w:val="18"/>
        </w:rPr>
        <w:t xml:space="preserve"> </w:t>
      </w:r>
      <w:r w:rsidR="00531771">
        <w:rPr>
          <w:sz w:val="18"/>
          <w:szCs w:val="18"/>
        </w:rPr>
        <w:t xml:space="preserve">typu </w:t>
      </w:r>
      <w:proofErr w:type="spellStart"/>
      <w:r w:rsidR="00531771">
        <w:rPr>
          <w:sz w:val="18"/>
          <w:szCs w:val="18"/>
        </w:rPr>
        <w:t>DWL-P</w:t>
      </w:r>
      <w:proofErr w:type="spellEnd"/>
      <w:r w:rsidR="00531771">
        <w:rPr>
          <w:sz w:val="18"/>
          <w:szCs w:val="18"/>
        </w:rPr>
        <w:t xml:space="preserve"> </w:t>
      </w:r>
      <w:r w:rsidR="0036062C" w:rsidRPr="00D56564">
        <w:rPr>
          <w:sz w:val="18"/>
          <w:szCs w:val="18"/>
        </w:rPr>
        <w:t xml:space="preserve">o nazwach handlowych: </w:t>
      </w:r>
      <w:proofErr w:type="spellStart"/>
      <w:r w:rsidR="0036062C" w:rsidRPr="00D56564">
        <w:rPr>
          <w:sz w:val="18"/>
          <w:szCs w:val="18"/>
        </w:rPr>
        <w:t>Minimax</w:t>
      </w:r>
      <w:proofErr w:type="spellEnd"/>
      <w:r w:rsidR="0036062C" w:rsidRPr="00D56564">
        <w:rPr>
          <w:sz w:val="18"/>
          <w:szCs w:val="18"/>
        </w:rPr>
        <w:t xml:space="preserve">, Londyn, Wiedeń, Porta </w:t>
      </w:r>
      <w:proofErr w:type="spellStart"/>
      <w:r w:rsidR="0036062C" w:rsidRPr="00D56564">
        <w:rPr>
          <w:sz w:val="18"/>
          <w:szCs w:val="18"/>
        </w:rPr>
        <w:t>Decor</w:t>
      </w:r>
      <w:proofErr w:type="spellEnd"/>
      <w:r w:rsidR="0036062C" w:rsidRPr="00D56564">
        <w:rPr>
          <w:sz w:val="18"/>
          <w:szCs w:val="18"/>
        </w:rPr>
        <w:t xml:space="preserve">, Porta Royal, Porta </w:t>
      </w:r>
      <w:proofErr w:type="spellStart"/>
      <w:r w:rsidR="0036062C" w:rsidRPr="00D56564">
        <w:rPr>
          <w:sz w:val="18"/>
          <w:szCs w:val="18"/>
        </w:rPr>
        <w:t>Vector</w:t>
      </w:r>
      <w:proofErr w:type="spellEnd"/>
      <w:r w:rsidR="0036062C" w:rsidRPr="00D56564">
        <w:rPr>
          <w:sz w:val="18"/>
          <w:szCs w:val="18"/>
        </w:rPr>
        <w:t xml:space="preserve"> Premiu</w:t>
      </w:r>
      <w:r w:rsidR="00531771">
        <w:rPr>
          <w:sz w:val="18"/>
          <w:szCs w:val="18"/>
        </w:rPr>
        <w:t xml:space="preserve">m, Porta </w:t>
      </w:r>
      <w:proofErr w:type="spellStart"/>
      <w:r w:rsidR="00531771">
        <w:rPr>
          <w:sz w:val="18"/>
          <w:szCs w:val="18"/>
        </w:rPr>
        <w:t>Granddeco</w:t>
      </w:r>
      <w:proofErr w:type="spellEnd"/>
      <w:r w:rsidR="00531771">
        <w:rPr>
          <w:sz w:val="18"/>
          <w:szCs w:val="18"/>
        </w:rPr>
        <w:t>, Porta Styl, Porta Twist</w:t>
      </w:r>
      <w:r w:rsidR="0036062C" w:rsidRPr="00D56564">
        <w:rPr>
          <w:sz w:val="18"/>
          <w:szCs w:val="18"/>
        </w:rPr>
        <w:t xml:space="preserve">, Porta Fit, Porta Nova, Porta Line, Okleinowane CPL, Porta </w:t>
      </w:r>
      <w:proofErr w:type="spellStart"/>
      <w:r w:rsidR="0036062C" w:rsidRPr="00D56564">
        <w:rPr>
          <w:sz w:val="18"/>
          <w:szCs w:val="18"/>
        </w:rPr>
        <w:t>Level</w:t>
      </w:r>
      <w:proofErr w:type="spellEnd"/>
      <w:r w:rsidR="0036062C" w:rsidRPr="00D56564">
        <w:rPr>
          <w:sz w:val="18"/>
          <w:szCs w:val="18"/>
        </w:rPr>
        <w:t xml:space="preserve">, Porta </w:t>
      </w:r>
      <w:proofErr w:type="spellStart"/>
      <w:r w:rsidR="0036062C" w:rsidRPr="00D56564">
        <w:rPr>
          <w:sz w:val="18"/>
          <w:szCs w:val="18"/>
        </w:rPr>
        <w:t>Desire</w:t>
      </w:r>
      <w:proofErr w:type="spellEnd"/>
      <w:r w:rsidR="0036062C" w:rsidRPr="00D56564">
        <w:rPr>
          <w:sz w:val="18"/>
          <w:szCs w:val="18"/>
        </w:rPr>
        <w:t xml:space="preserve">, Porta </w:t>
      </w:r>
      <w:proofErr w:type="spellStart"/>
      <w:r w:rsidR="0036062C" w:rsidRPr="00D56564">
        <w:rPr>
          <w:sz w:val="18"/>
          <w:szCs w:val="18"/>
        </w:rPr>
        <w:t>Cla</w:t>
      </w:r>
      <w:r w:rsidR="00531771">
        <w:rPr>
          <w:sz w:val="18"/>
          <w:szCs w:val="18"/>
        </w:rPr>
        <w:t>ssic</w:t>
      </w:r>
      <w:proofErr w:type="spellEnd"/>
      <w:r w:rsidR="00531771">
        <w:rPr>
          <w:sz w:val="18"/>
          <w:szCs w:val="18"/>
        </w:rPr>
        <w:t>, Nova Natura, Natura Line</w:t>
      </w:r>
      <w:r w:rsidR="0036062C" w:rsidRPr="00D56564">
        <w:rPr>
          <w:sz w:val="18"/>
          <w:szCs w:val="18"/>
        </w:rPr>
        <w:t xml:space="preserve">, </w:t>
      </w:r>
      <w:r w:rsidR="00E352A6" w:rsidRPr="00D56564">
        <w:rPr>
          <w:sz w:val="18"/>
          <w:szCs w:val="18"/>
        </w:rPr>
        <w:t xml:space="preserve">Natura </w:t>
      </w:r>
      <w:proofErr w:type="spellStart"/>
      <w:r w:rsidR="00E352A6" w:rsidRPr="00D56564">
        <w:rPr>
          <w:sz w:val="18"/>
          <w:szCs w:val="18"/>
        </w:rPr>
        <w:t>Impress</w:t>
      </w:r>
      <w:proofErr w:type="spellEnd"/>
      <w:r w:rsidR="00477642">
        <w:rPr>
          <w:sz w:val="18"/>
          <w:szCs w:val="18"/>
        </w:rPr>
        <w:t xml:space="preserve"> model 1, 3, 4</w:t>
      </w:r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Villadora</w:t>
      </w:r>
      <w:proofErr w:type="spellEnd"/>
      <w:r w:rsidR="00E352A6" w:rsidRPr="00D56564">
        <w:rPr>
          <w:sz w:val="18"/>
          <w:szCs w:val="18"/>
        </w:rPr>
        <w:t xml:space="preserve"> Modern</w:t>
      </w:r>
      <w:r w:rsidR="00477642">
        <w:rPr>
          <w:sz w:val="18"/>
          <w:szCs w:val="18"/>
        </w:rPr>
        <w:t xml:space="preserve"> model Sand, </w:t>
      </w:r>
      <w:proofErr w:type="spellStart"/>
      <w:r w:rsidR="00477642">
        <w:rPr>
          <w:sz w:val="18"/>
          <w:szCs w:val="18"/>
        </w:rPr>
        <w:t>Space</w:t>
      </w:r>
      <w:proofErr w:type="spellEnd"/>
      <w:r w:rsidR="00477642">
        <w:rPr>
          <w:sz w:val="18"/>
          <w:szCs w:val="18"/>
        </w:rPr>
        <w:t xml:space="preserve">, Line, </w:t>
      </w:r>
      <w:proofErr w:type="spellStart"/>
      <w:r w:rsidR="00477642">
        <w:rPr>
          <w:sz w:val="18"/>
          <w:szCs w:val="18"/>
        </w:rPr>
        <w:t>Ethno</w:t>
      </w:r>
      <w:proofErr w:type="spellEnd"/>
      <w:r w:rsidR="00E352A6" w:rsidRPr="00D56564">
        <w:rPr>
          <w:sz w:val="18"/>
          <w:szCs w:val="18"/>
        </w:rPr>
        <w:t xml:space="preserve">, Verte Basic, Verte Basic Plus, Modern, Optima, </w:t>
      </w:r>
      <w:proofErr w:type="spellStart"/>
      <w:r w:rsidR="00A5666E" w:rsidRPr="00D56564">
        <w:rPr>
          <w:sz w:val="18"/>
          <w:szCs w:val="18"/>
        </w:rPr>
        <w:t>Enduro</w:t>
      </w:r>
      <w:proofErr w:type="spellEnd"/>
      <w:r w:rsidR="00DE3AAA" w:rsidRPr="00D56564">
        <w:rPr>
          <w:sz w:val="18"/>
          <w:szCs w:val="18"/>
        </w:rPr>
        <w:t>, Porta Skandia Premium, Porta Form Premium</w:t>
      </w:r>
      <w:r w:rsidR="00477642">
        <w:rPr>
          <w:sz w:val="18"/>
          <w:szCs w:val="18"/>
        </w:rPr>
        <w:t xml:space="preserve">, Porta </w:t>
      </w:r>
      <w:proofErr w:type="spellStart"/>
      <w:r w:rsidR="00477642">
        <w:rPr>
          <w:sz w:val="18"/>
          <w:szCs w:val="18"/>
        </w:rPr>
        <w:t>Focus</w:t>
      </w:r>
      <w:proofErr w:type="spellEnd"/>
      <w:r w:rsidR="00477642">
        <w:rPr>
          <w:sz w:val="18"/>
          <w:szCs w:val="18"/>
        </w:rPr>
        <w:t xml:space="preserve"> model 1.</w:t>
      </w:r>
    </w:p>
    <w:p w:rsidR="000362E5" w:rsidRPr="00D56564" w:rsidRDefault="00A15A53" w:rsidP="000362E5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3. Klasyfikacja statystyczna wyrobu budowlanego :</w:t>
      </w:r>
      <w:r w:rsidRPr="00D56564">
        <w:rPr>
          <w:sz w:val="18"/>
          <w:szCs w:val="18"/>
        </w:rPr>
        <w:t xml:space="preserve"> </w:t>
      </w:r>
      <w:r w:rsidR="000362E5" w:rsidRPr="00D56564">
        <w:rPr>
          <w:sz w:val="18"/>
          <w:szCs w:val="18"/>
        </w:rPr>
        <w:t>PKWiU 16.23.11.0 – skrzydła drzwiowe i ościeżnice drewniane , 25.12.10.0 – ościeżnice stalowe</w:t>
      </w:r>
    </w:p>
    <w:p w:rsidR="00B82551" w:rsidRPr="00477642" w:rsidRDefault="00A15A53" w:rsidP="00477642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>4. Przeznaczenie i zakres stosowania wyrobu budowlanego:</w:t>
      </w:r>
      <w:r w:rsidRPr="00D56564">
        <w:rPr>
          <w:sz w:val="18"/>
          <w:szCs w:val="18"/>
        </w:rPr>
        <w:t xml:space="preserve"> Drzwi </w:t>
      </w:r>
      <w:proofErr w:type="spellStart"/>
      <w:r w:rsidR="0066770F">
        <w:rPr>
          <w:sz w:val="18"/>
          <w:szCs w:val="18"/>
        </w:rPr>
        <w:t>wewnątrzlokalowe</w:t>
      </w:r>
      <w:proofErr w:type="spellEnd"/>
      <w:r w:rsidRPr="00D56564">
        <w:rPr>
          <w:sz w:val="18"/>
          <w:szCs w:val="18"/>
        </w:rPr>
        <w:t xml:space="preserve"> systemu PORTA objęte Aprobatą są przeznaczone do stosowania </w:t>
      </w:r>
      <w:r w:rsidR="00FA7A7E">
        <w:rPr>
          <w:sz w:val="18"/>
          <w:szCs w:val="18"/>
        </w:rPr>
        <w:t>w budynkach mieszkalnych jedno- i wielorodzinnych, budynkach</w:t>
      </w:r>
      <w:r w:rsidRPr="00D56564">
        <w:rPr>
          <w:sz w:val="18"/>
          <w:szCs w:val="18"/>
        </w:rPr>
        <w:t xml:space="preserve"> </w:t>
      </w:r>
      <w:r w:rsidR="00903694" w:rsidRPr="00D56564">
        <w:rPr>
          <w:sz w:val="18"/>
          <w:szCs w:val="18"/>
        </w:rPr>
        <w:t xml:space="preserve">zamieszkania zbiorowego </w:t>
      </w:r>
      <w:r w:rsidR="00445CE9" w:rsidRPr="00D56564">
        <w:rPr>
          <w:sz w:val="18"/>
          <w:szCs w:val="18"/>
        </w:rPr>
        <w:t xml:space="preserve">i budynkach użyteczności publicznej </w:t>
      </w:r>
      <w:r w:rsidRPr="00D56564">
        <w:rPr>
          <w:sz w:val="18"/>
          <w:szCs w:val="18"/>
        </w:rPr>
        <w:t xml:space="preserve">jako drzwi </w:t>
      </w:r>
      <w:proofErr w:type="spellStart"/>
      <w:r w:rsidR="00903694" w:rsidRPr="00477642">
        <w:rPr>
          <w:sz w:val="18"/>
          <w:szCs w:val="18"/>
        </w:rPr>
        <w:t>wewnątrzlokalowe</w:t>
      </w:r>
      <w:proofErr w:type="spellEnd"/>
      <w:r w:rsidR="00477642" w:rsidRPr="00477642">
        <w:rPr>
          <w:sz w:val="18"/>
          <w:szCs w:val="18"/>
        </w:rPr>
        <w:t xml:space="preserve"> stanowiące zgodnie z terminologią ustaloną w normie PN-B-91000:1996, zamknięcia </w:t>
      </w:r>
      <w:r w:rsidR="0066770F">
        <w:rPr>
          <w:sz w:val="18"/>
          <w:szCs w:val="18"/>
        </w:rPr>
        <w:t xml:space="preserve">otworów </w:t>
      </w:r>
      <w:r w:rsidR="00477642" w:rsidRPr="00477642">
        <w:rPr>
          <w:sz w:val="18"/>
          <w:szCs w:val="18"/>
        </w:rPr>
        <w:t>w ścianach wewnętrznych między izbami.</w:t>
      </w:r>
    </w:p>
    <w:p w:rsidR="00A15A53" w:rsidRPr="00D56564" w:rsidRDefault="00855EC4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 Z uwagi na właściwości wytrzymałościowe </w:t>
      </w:r>
      <w:r w:rsidR="00FA7A7E">
        <w:rPr>
          <w:sz w:val="18"/>
          <w:szCs w:val="18"/>
        </w:rPr>
        <w:t xml:space="preserve">drzwi </w:t>
      </w:r>
      <w:proofErr w:type="spellStart"/>
      <w:r w:rsidR="00B82551">
        <w:rPr>
          <w:sz w:val="18"/>
          <w:szCs w:val="18"/>
        </w:rPr>
        <w:t>DWL-P</w:t>
      </w:r>
      <w:proofErr w:type="spellEnd"/>
      <w:r w:rsidR="000C3B2D" w:rsidRPr="00D56564">
        <w:rPr>
          <w:sz w:val="18"/>
          <w:szCs w:val="18"/>
        </w:rPr>
        <w:t xml:space="preserve"> mogą być stosowane w warunkach odpowiadających:</w:t>
      </w:r>
    </w:p>
    <w:p w:rsidR="00B82551" w:rsidRDefault="0083066D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>a.)</w:t>
      </w:r>
      <w:r w:rsidR="000C3B2D" w:rsidRPr="00D56564">
        <w:rPr>
          <w:sz w:val="18"/>
          <w:szCs w:val="18"/>
        </w:rPr>
        <w:t xml:space="preserve"> 1 klasie </w:t>
      </w:r>
      <w:r w:rsidR="00B82551">
        <w:rPr>
          <w:sz w:val="18"/>
          <w:szCs w:val="18"/>
        </w:rPr>
        <w:t>wymagań</w:t>
      </w:r>
      <w:r w:rsidR="00013007" w:rsidRPr="00D56564">
        <w:rPr>
          <w:sz w:val="18"/>
          <w:szCs w:val="18"/>
        </w:rPr>
        <w:t xml:space="preserve"> wg PN-EN 1192:2001 tj. w lekkich warunkach eksploatacji –</w:t>
      </w:r>
      <w:r w:rsidR="00B82551">
        <w:rPr>
          <w:sz w:val="18"/>
          <w:szCs w:val="18"/>
        </w:rPr>
        <w:t xml:space="preserve">drzwi </w:t>
      </w:r>
      <w:r w:rsidR="00B82551" w:rsidRPr="00B82551">
        <w:rPr>
          <w:sz w:val="18"/>
          <w:szCs w:val="18"/>
        </w:rPr>
        <w:t>ze skrzy</w:t>
      </w:r>
      <w:r w:rsidR="00B82551">
        <w:rPr>
          <w:sz w:val="18"/>
          <w:szCs w:val="18"/>
        </w:rPr>
        <w:t xml:space="preserve">dłem z ramiakiem konstrukcyjnym </w:t>
      </w:r>
      <w:r w:rsidR="00B82551" w:rsidRPr="00B82551">
        <w:rPr>
          <w:sz w:val="18"/>
          <w:szCs w:val="18"/>
        </w:rPr>
        <w:t>o przekroju co najmniej 33,1 x 26 mm, z wypełnieniem pł</w:t>
      </w:r>
      <w:r w:rsidR="008B7E82">
        <w:rPr>
          <w:sz w:val="18"/>
          <w:szCs w:val="18"/>
        </w:rPr>
        <w:t>ytą wiórową pełną lub otworową</w:t>
      </w:r>
      <w:r w:rsidR="00B82551" w:rsidRPr="00B82551">
        <w:rPr>
          <w:sz w:val="18"/>
          <w:szCs w:val="18"/>
        </w:rPr>
        <w:t>, płytą ze styropianu lub kartonem komórkowym</w:t>
      </w:r>
    </w:p>
    <w:p w:rsidR="00B82551" w:rsidRDefault="0083066D" w:rsidP="00B14A1B">
      <w:pPr>
        <w:spacing w:line="360" w:lineRule="auto"/>
        <w:jc w:val="both"/>
        <w:rPr>
          <w:sz w:val="18"/>
          <w:szCs w:val="18"/>
        </w:rPr>
      </w:pPr>
      <w:r w:rsidRPr="00B82551">
        <w:rPr>
          <w:sz w:val="18"/>
          <w:szCs w:val="18"/>
        </w:rPr>
        <w:t>b</w:t>
      </w:r>
      <w:r w:rsidRPr="00D56564">
        <w:rPr>
          <w:sz w:val="18"/>
          <w:szCs w:val="18"/>
        </w:rPr>
        <w:t>.)</w:t>
      </w:r>
      <w:r w:rsidR="00013007" w:rsidRPr="00D56564">
        <w:rPr>
          <w:sz w:val="18"/>
          <w:szCs w:val="18"/>
        </w:rPr>
        <w:t xml:space="preserve"> </w:t>
      </w:r>
      <w:r w:rsidR="00B82551">
        <w:rPr>
          <w:sz w:val="18"/>
          <w:szCs w:val="18"/>
        </w:rPr>
        <w:t xml:space="preserve">2 klasie wymagań wg </w:t>
      </w:r>
      <w:r w:rsidR="00B82551" w:rsidRPr="00D56564">
        <w:rPr>
          <w:sz w:val="18"/>
          <w:szCs w:val="18"/>
        </w:rPr>
        <w:t xml:space="preserve">PN-EN 1192:2001 tj. w lekkich </w:t>
      </w:r>
      <w:r w:rsidR="00B82551">
        <w:rPr>
          <w:sz w:val="18"/>
          <w:szCs w:val="18"/>
        </w:rPr>
        <w:t xml:space="preserve">i średnich </w:t>
      </w:r>
      <w:r w:rsidR="00B82551" w:rsidRPr="00D56564">
        <w:rPr>
          <w:sz w:val="18"/>
          <w:szCs w:val="18"/>
        </w:rPr>
        <w:t>warunkach eksploatacji</w:t>
      </w:r>
      <w:r w:rsidR="00B82551">
        <w:rPr>
          <w:sz w:val="18"/>
          <w:szCs w:val="18"/>
        </w:rPr>
        <w:t xml:space="preserve"> – drzwi z ramiakiem konstrukcyjnym o przekroju co najmniej</w:t>
      </w:r>
      <w:r w:rsidR="008B7E82">
        <w:rPr>
          <w:sz w:val="18"/>
          <w:szCs w:val="18"/>
        </w:rPr>
        <w:t xml:space="preserve"> </w:t>
      </w:r>
      <w:r w:rsidR="00B82551">
        <w:rPr>
          <w:sz w:val="18"/>
          <w:szCs w:val="18"/>
        </w:rPr>
        <w:t>33,1 x</w:t>
      </w:r>
      <w:r w:rsidR="008B7E82">
        <w:rPr>
          <w:sz w:val="18"/>
          <w:szCs w:val="18"/>
        </w:rPr>
        <w:t xml:space="preserve"> 40 mm,  z wypełnieniem płytą ze styropianu lub kartonem komórkowym.</w:t>
      </w:r>
    </w:p>
    <w:p w:rsidR="00013007" w:rsidRPr="00D56564" w:rsidRDefault="008B7E82" w:rsidP="00B14A1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c.) </w:t>
      </w:r>
      <w:r w:rsidR="00013007" w:rsidRPr="00D56564">
        <w:rPr>
          <w:sz w:val="18"/>
          <w:szCs w:val="18"/>
        </w:rPr>
        <w:t xml:space="preserve">3 klasie </w:t>
      </w:r>
      <w:r w:rsidR="00B82551">
        <w:rPr>
          <w:sz w:val="18"/>
          <w:szCs w:val="18"/>
        </w:rPr>
        <w:t>wymagań</w:t>
      </w:r>
      <w:r w:rsidR="00013007" w:rsidRPr="00D56564">
        <w:rPr>
          <w:sz w:val="18"/>
          <w:szCs w:val="18"/>
        </w:rPr>
        <w:t xml:space="preserve"> wg PN-EN 1192:2001 tj. w lekkich, średnich i ciężkich warunkach eksploatacji –drzwi </w:t>
      </w:r>
      <w:r>
        <w:rPr>
          <w:sz w:val="18"/>
          <w:szCs w:val="18"/>
        </w:rPr>
        <w:t xml:space="preserve">ze skrzydłem z ramiakiem konstrukcyjnym o przekroju co najmniej 33,1 x 40 mm, którego ramiaki pionowe są wzmocnione listwami ze sklejki lub sklejonych płyt HDF o </w:t>
      </w:r>
      <w:proofErr w:type="spellStart"/>
      <w:r>
        <w:rPr>
          <w:sz w:val="18"/>
          <w:szCs w:val="18"/>
        </w:rPr>
        <w:t>wym</w:t>
      </w:r>
      <w:proofErr w:type="spellEnd"/>
      <w:r>
        <w:rPr>
          <w:sz w:val="18"/>
          <w:szCs w:val="18"/>
        </w:rPr>
        <w:t xml:space="preserve"> 33,1 x 18 mm, w wypełnieniem  płytą wiórową pełna lub otworową,  pełnym</w:t>
      </w:r>
      <w:r w:rsidR="00013007" w:rsidRPr="00D56564">
        <w:rPr>
          <w:sz w:val="18"/>
          <w:szCs w:val="18"/>
        </w:rPr>
        <w:t xml:space="preserve"> </w:t>
      </w:r>
      <w:r>
        <w:rPr>
          <w:sz w:val="18"/>
          <w:szCs w:val="18"/>
        </w:rPr>
        <w:t>lub z powierzchnią przeszkloną nie przekraczającą 50% powierzchni skrzydła.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 xml:space="preserve">5. Specyfikacja techniczna : </w:t>
      </w:r>
      <w:r w:rsidRPr="00D56564">
        <w:rPr>
          <w:sz w:val="18"/>
          <w:szCs w:val="18"/>
        </w:rPr>
        <w:t>APROB</w:t>
      </w:r>
      <w:r w:rsidR="00903694" w:rsidRPr="00D56564">
        <w:rPr>
          <w:sz w:val="18"/>
          <w:szCs w:val="18"/>
        </w:rPr>
        <w:t>AT</w:t>
      </w:r>
      <w:r w:rsidR="00013007" w:rsidRPr="00D56564">
        <w:rPr>
          <w:sz w:val="18"/>
          <w:szCs w:val="18"/>
        </w:rPr>
        <w:t>A TECHNICZNA ITB AT-15-</w:t>
      </w:r>
      <w:r w:rsidR="004040BE">
        <w:rPr>
          <w:sz w:val="18"/>
          <w:szCs w:val="18"/>
        </w:rPr>
        <w:t>6515/2016</w:t>
      </w:r>
      <w:r w:rsidRPr="00D56564">
        <w:rPr>
          <w:sz w:val="18"/>
          <w:szCs w:val="18"/>
        </w:rPr>
        <w:t xml:space="preserve"> </w:t>
      </w:r>
      <w:r w:rsidR="004040BE">
        <w:rPr>
          <w:sz w:val="18"/>
          <w:szCs w:val="18"/>
        </w:rPr>
        <w:t>wydana</w:t>
      </w:r>
      <w:r w:rsidRPr="00D56564">
        <w:rPr>
          <w:sz w:val="18"/>
          <w:szCs w:val="18"/>
        </w:rPr>
        <w:t xml:space="preserve"> przez </w:t>
      </w:r>
      <w:r w:rsidR="004040BE">
        <w:rPr>
          <w:sz w:val="18"/>
          <w:szCs w:val="18"/>
        </w:rPr>
        <w:t>Instytut Techniki Budowlanej w Warszawie.</w:t>
      </w:r>
    </w:p>
    <w:p w:rsidR="00A15A53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6. Deklarowane cechy techniczne typu wyrobu budowlanego :</w:t>
      </w:r>
      <w:r w:rsidRPr="00D56564">
        <w:rPr>
          <w:sz w:val="18"/>
          <w:szCs w:val="18"/>
        </w:rPr>
        <w:t xml:space="preserve">                                   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Cechy techniczne: </w:t>
      </w:r>
      <w:r w:rsidR="00F26CD0" w:rsidRPr="00D56564">
        <w:rPr>
          <w:sz w:val="18"/>
          <w:szCs w:val="18"/>
        </w:rPr>
        <w:t>wymiary i prostokątność skrzydeł -</w:t>
      </w:r>
      <w:r w:rsidR="00C41F1C" w:rsidRPr="00D56564">
        <w:rPr>
          <w:sz w:val="18"/>
          <w:szCs w:val="18"/>
        </w:rPr>
        <w:t>klasa tolerancji 2 wg PN EN 1529:2001,</w:t>
      </w:r>
      <w:r w:rsidR="00477642">
        <w:rPr>
          <w:sz w:val="18"/>
          <w:szCs w:val="18"/>
        </w:rPr>
        <w:t xml:space="preserve"> </w:t>
      </w:r>
      <w:r w:rsidR="00F26CD0" w:rsidRPr="00D56564">
        <w:rPr>
          <w:sz w:val="18"/>
          <w:szCs w:val="18"/>
        </w:rPr>
        <w:t xml:space="preserve">płaskość </w:t>
      </w:r>
      <w:r w:rsidR="00C41F1C" w:rsidRPr="00D56564">
        <w:rPr>
          <w:sz w:val="18"/>
          <w:szCs w:val="18"/>
        </w:rPr>
        <w:t>klasa 3 wg PN EN 1530:2001,</w:t>
      </w:r>
      <w:r w:rsidR="00F26CD0" w:rsidRPr="00D56564">
        <w:rPr>
          <w:sz w:val="18"/>
          <w:szCs w:val="18"/>
        </w:rPr>
        <w:t xml:space="preserve">siły operacyjne </w:t>
      </w:r>
      <w:r w:rsidR="00C41F1C" w:rsidRPr="00D56564">
        <w:rPr>
          <w:sz w:val="18"/>
          <w:szCs w:val="18"/>
        </w:rPr>
        <w:t xml:space="preserve">klasa </w:t>
      </w:r>
      <w:r w:rsidR="00F26CD0" w:rsidRPr="00D56564">
        <w:rPr>
          <w:sz w:val="18"/>
          <w:szCs w:val="18"/>
        </w:rPr>
        <w:t>2 wg PN EN 12</w:t>
      </w:r>
      <w:r w:rsidR="00EF41E5" w:rsidRPr="00D56564">
        <w:rPr>
          <w:sz w:val="18"/>
          <w:szCs w:val="18"/>
        </w:rPr>
        <w:t>217</w:t>
      </w:r>
      <w:r w:rsidR="00F26CD0" w:rsidRPr="00D56564">
        <w:rPr>
          <w:sz w:val="18"/>
          <w:szCs w:val="18"/>
        </w:rPr>
        <w:t>:2005</w:t>
      </w:r>
      <w:r w:rsidR="00C41F1C" w:rsidRPr="00D56564">
        <w:rPr>
          <w:sz w:val="18"/>
          <w:szCs w:val="18"/>
        </w:rPr>
        <w:t xml:space="preserve">, odporność na wstrząsy </w:t>
      </w:r>
      <w:r w:rsidR="00F26CD0" w:rsidRPr="00D56564">
        <w:rPr>
          <w:sz w:val="18"/>
          <w:szCs w:val="18"/>
        </w:rPr>
        <w:t>-</w:t>
      </w:r>
      <w:r w:rsidR="00EF41E5" w:rsidRPr="00D56564">
        <w:rPr>
          <w:sz w:val="18"/>
          <w:szCs w:val="18"/>
        </w:rPr>
        <w:t>50</w:t>
      </w:r>
      <w:r w:rsidR="00F26CD0" w:rsidRPr="00D56564">
        <w:rPr>
          <w:sz w:val="18"/>
          <w:szCs w:val="18"/>
        </w:rPr>
        <w:t xml:space="preserve"> cykli </w:t>
      </w:r>
      <w:r w:rsidR="004040BE">
        <w:rPr>
          <w:sz w:val="18"/>
          <w:szCs w:val="18"/>
        </w:rPr>
        <w:t>( klasa 2) i 100 cykli ( klasa 3)</w:t>
      </w:r>
      <w:r w:rsidR="00C41F1C" w:rsidRPr="00D56564">
        <w:rPr>
          <w:sz w:val="18"/>
          <w:szCs w:val="18"/>
        </w:rPr>
        <w:t xml:space="preserve">wg </w:t>
      </w:r>
      <w:r w:rsidR="004040BE">
        <w:rPr>
          <w:sz w:val="18"/>
          <w:szCs w:val="18"/>
        </w:rPr>
        <w:t>PN-B-06079:1988</w:t>
      </w:r>
      <w:r w:rsidR="00C41F1C" w:rsidRPr="00D56564">
        <w:rPr>
          <w:sz w:val="18"/>
          <w:szCs w:val="18"/>
        </w:rPr>
        <w:t>,</w:t>
      </w:r>
      <w:r w:rsidR="003A1041" w:rsidRPr="00D56564">
        <w:rPr>
          <w:sz w:val="18"/>
          <w:szCs w:val="18"/>
        </w:rPr>
        <w:t xml:space="preserve"> </w:t>
      </w:r>
      <w:r w:rsidR="00C41F1C" w:rsidRPr="00D56564">
        <w:rPr>
          <w:sz w:val="18"/>
          <w:szCs w:val="18"/>
        </w:rPr>
        <w:t xml:space="preserve">odporność na obciążenia </w:t>
      </w:r>
      <w:r w:rsidR="00DF2027" w:rsidRPr="00D56564">
        <w:rPr>
          <w:sz w:val="18"/>
          <w:szCs w:val="18"/>
        </w:rPr>
        <w:t>statyczne pionowe,</w:t>
      </w:r>
      <w:r w:rsidR="00531B2A" w:rsidRPr="00D56564">
        <w:rPr>
          <w:sz w:val="18"/>
          <w:szCs w:val="18"/>
        </w:rPr>
        <w:t xml:space="preserve"> </w:t>
      </w:r>
      <w:r w:rsidR="00DF2027" w:rsidRPr="00D56564">
        <w:rPr>
          <w:sz w:val="18"/>
          <w:szCs w:val="18"/>
        </w:rPr>
        <w:t>uderz</w:t>
      </w:r>
      <w:r w:rsidR="00A72D42" w:rsidRPr="00D56564">
        <w:rPr>
          <w:sz w:val="18"/>
          <w:szCs w:val="18"/>
        </w:rPr>
        <w:t>enia ciałem twardym,</w:t>
      </w:r>
      <w:r w:rsidR="00531B2A" w:rsidRPr="00D56564">
        <w:rPr>
          <w:sz w:val="18"/>
          <w:szCs w:val="18"/>
        </w:rPr>
        <w:t xml:space="preserve"> </w:t>
      </w:r>
      <w:r w:rsidR="0083066D" w:rsidRPr="00D56564">
        <w:rPr>
          <w:sz w:val="18"/>
          <w:szCs w:val="18"/>
        </w:rPr>
        <w:t>miękkim i ciężkim</w:t>
      </w:r>
      <w:r w:rsidR="00A72D42" w:rsidRPr="00D56564">
        <w:rPr>
          <w:sz w:val="18"/>
          <w:szCs w:val="18"/>
        </w:rPr>
        <w:t>,</w:t>
      </w:r>
      <w:r w:rsidR="00477642">
        <w:rPr>
          <w:sz w:val="18"/>
          <w:szCs w:val="18"/>
        </w:rPr>
        <w:t xml:space="preserve"> </w:t>
      </w:r>
      <w:r w:rsidR="00A72D42" w:rsidRPr="00D56564">
        <w:rPr>
          <w:sz w:val="18"/>
          <w:szCs w:val="18"/>
        </w:rPr>
        <w:t>odporność na skręcanie statyczne</w:t>
      </w:r>
      <w:r w:rsidR="0083066D" w:rsidRPr="00D56564">
        <w:rPr>
          <w:sz w:val="18"/>
          <w:szCs w:val="18"/>
        </w:rPr>
        <w:t xml:space="preserve"> - klasa 1 (dla drzwi z punktu 4a) </w:t>
      </w:r>
      <w:r w:rsidR="004040BE">
        <w:rPr>
          <w:sz w:val="18"/>
          <w:szCs w:val="18"/>
        </w:rPr>
        <w:t>, klasa 2</w:t>
      </w:r>
      <w:r w:rsidR="004040BE" w:rsidRPr="00D56564">
        <w:rPr>
          <w:sz w:val="18"/>
          <w:szCs w:val="18"/>
        </w:rPr>
        <w:t>(dla drzwi z punktu 4 b)</w:t>
      </w:r>
      <w:r w:rsidR="004040BE">
        <w:rPr>
          <w:sz w:val="18"/>
          <w:szCs w:val="18"/>
        </w:rPr>
        <w:t xml:space="preserve"> </w:t>
      </w:r>
      <w:r w:rsidR="0083066D" w:rsidRPr="00D56564">
        <w:rPr>
          <w:sz w:val="18"/>
          <w:szCs w:val="18"/>
        </w:rPr>
        <w:t>lub</w:t>
      </w:r>
      <w:r w:rsidR="004040BE">
        <w:rPr>
          <w:sz w:val="18"/>
          <w:szCs w:val="18"/>
        </w:rPr>
        <w:t xml:space="preserve"> klasa 3 (dla drzwi z punktu 4 c</w:t>
      </w:r>
      <w:r w:rsidR="0083066D" w:rsidRPr="00D56564">
        <w:rPr>
          <w:sz w:val="18"/>
          <w:szCs w:val="18"/>
        </w:rPr>
        <w:t>)</w:t>
      </w:r>
      <w:r w:rsidR="00A72D42" w:rsidRPr="00D56564">
        <w:rPr>
          <w:sz w:val="18"/>
          <w:szCs w:val="18"/>
        </w:rPr>
        <w:t>wg PN EN 1192:2001</w:t>
      </w:r>
      <w:r w:rsidR="00F26CD0" w:rsidRPr="00D56564">
        <w:rPr>
          <w:sz w:val="18"/>
          <w:szCs w:val="18"/>
        </w:rPr>
        <w:t>,</w:t>
      </w:r>
      <w:r w:rsidR="00D56564" w:rsidRPr="00D56564">
        <w:rPr>
          <w:sz w:val="18"/>
          <w:szCs w:val="18"/>
        </w:rPr>
        <w:t>Odporność drzwi na cykliczne wielokrotne otwieranie i zamykanie (trwałość mechaniczna) – 20000</w:t>
      </w:r>
      <w:r w:rsidR="004040BE">
        <w:rPr>
          <w:sz w:val="18"/>
          <w:szCs w:val="18"/>
        </w:rPr>
        <w:t xml:space="preserve"> cykli zgodnie z PN-EN 1191:2013</w:t>
      </w:r>
    </w:p>
    <w:p w:rsidR="00DD555B" w:rsidRPr="00D56564" w:rsidRDefault="00A15A53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7. Nazwa i numer akredytowanej jednostki certyfikującej lub laboratorium oraz numer certyfikatu lub numer raportu z badań typu, jeże</w:t>
      </w:r>
      <w:r w:rsidR="00DB29F6" w:rsidRPr="00D56564">
        <w:rPr>
          <w:b/>
          <w:sz w:val="18"/>
          <w:szCs w:val="18"/>
        </w:rPr>
        <w:t>li taka jednostka brała udział w</w:t>
      </w:r>
      <w:r w:rsidRPr="00D56564">
        <w:rPr>
          <w:b/>
          <w:sz w:val="18"/>
          <w:szCs w:val="18"/>
        </w:rPr>
        <w:t xml:space="preserve"> zastosowanym systemie oceny zgodności wyrobu budowlanego :</w:t>
      </w:r>
    </w:p>
    <w:p w:rsidR="000B4D6F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Instytut Techniki Budowlanej </w:t>
      </w:r>
      <w:r w:rsidR="00D1366B" w:rsidRPr="00D56564">
        <w:rPr>
          <w:sz w:val="18"/>
          <w:szCs w:val="18"/>
        </w:rPr>
        <w:t>akredytacja-</w:t>
      </w:r>
      <w:r w:rsidRPr="00D56564">
        <w:rPr>
          <w:sz w:val="18"/>
          <w:szCs w:val="18"/>
        </w:rPr>
        <w:t xml:space="preserve"> PCA  A</w:t>
      </w:r>
      <w:r w:rsidR="00D1366B" w:rsidRPr="00D56564">
        <w:rPr>
          <w:sz w:val="18"/>
          <w:szCs w:val="18"/>
        </w:rPr>
        <w:t>B</w:t>
      </w:r>
      <w:r w:rsidRPr="00D56564">
        <w:rPr>
          <w:sz w:val="18"/>
          <w:szCs w:val="18"/>
        </w:rPr>
        <w:t xml:space="preserve"> 02</w:t>
      </w:r>
      <w:r w:rsidR="00D1366B" w:rsidRPr="00D56564">
        <w:rPr>
          <w:sz w:val="18"/>
          <w:szCs w:val="18"/>
        </w:rPr>
        <w:t>3</w:t>
      </w:r>
    </w:p>
    <w:p w:rsidR="00102E78" w:rsidRPr="00D56564" w:rsidRDefault="00985A6C" w:rsidP="00531B2A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WBT: raport </w:t>
      </w:r>
      <w:r w:rsidR="00AE35BB" w:rsidRPr="00D56564">
        <w:rPr>
          <w:sz w:val="18"/>
          <w:szCs w:val="18"/>
        </w:rPr>
        <w:t xml:space="preserve">nr </w:t>
      </w:r>
      <w:r w:rsidR="0083066D" w:rsidRPr="00D56564">
        <w:rPr>
          <w:sz w:val="18"/>
          <w:szCs w:val="18"/>
        </w:rPr>
        <w:t>LOW01-0906/12/R24OWN</w:t>
      </w:r>
      <w:r w:rsidR="00AE35BB" w:rsidRPr="00D56564">
        <w:rPr>
          <w:sz w:val="18"/>
          <w:szCs w:val="18"/>
        </w:rPr>
        <w:t xml:space="preserve"> i </w:t>
      </w:r>
      <w:r w:rsidR="001415C2" w:rsidRPr="00D56564">
        <w:rPr>
          <w:sz w:val="18"/>
          <w:szCs w:val="18"/>
        </w:rPr>
        <w:t>LOW01-0906/12/R27OWN</w:t>
      </w:r>
      <w:r w:rsidR="004040BE">
        <w:rPr>
          <w:sz w:val="18"/>
          <w:szCs w:val="18"/>
        </w:rPr>
        <w:t xml:space="preserve"> oraz </w:t>
      </w:r>
      <w:r w:rsidR="00B421A5">
        <w:rPr>
          <w:sz w:val="18"/>
          <w:szCs w:val="18"/>
        </w:rPr>
        <w:t>LOW01-00906/14/R37OWN</w:t>
      </w:r>
      <w:r w:rsidR="000A09F2" w:rsidRPr="00D56564">
        <w:rPr>
          <w:sz w:val="18"/>
          <w:szCs w:val="18"/>
        </w:rPr>
        <w:t xml:space="preserve"> </w:t>
      </w:r>
      <w:r w:rsidR="00F66A4E" w:rsidRPr="00D56564">
        <w:rPr>
          <w:sz w:val="18"/>
          <w:szCs w:val="18"/>
        </w:rPr>
        <w:t>wydane</w:t>
      </w:r>
      <w:r w:rsidR="00AE35BB" w:rsidRPr="00D56564">
        <w:rPr>
          <w:sz w:val="18"/>
          <w:szCs w:val="18"/>
        </w:rPr>
        <w:t xml:space="preserve"> przez </w:t>
      </w:r>
      <w:r w:rsidR="001415C2" w:rsidRPr="00D56564">
        <w:rPr>
          <w:sz w:val="18"/>
          <w:szCs w:val="18"/>
        </w:rPr>
        <w:t>Z</w:t>
      </w:r>
      <w:r w:rsidR="00AE35BB" w:rsidRPr="00D56564">
        <w:rPr>
          <w:sz w:val="18"/>
          <w:szCs w:val="18"/>
        </w:rPr>
        <w:t>akład Okuć i Ślusarki B</w:t>
      </w:r>
      <w:r w:rsidR="001415C2" w:rsidRPr="00D56564">
        <w:rPr>
          <w:sz w:val="18"/>
          <w:szCs w:val="18"/>
        </w:rPr>
        <w:t>udowlanej ITB</w:t>
      </w:r>
      <w:r w:rsidR="0018421E">
        <w:rPr>
          <w:sz w:val="18"/>
          <w:szCs w:val="18"/>
        </w:rPr>
        <w:t xml:space="preserve"> Poznań</w:t>
      </w:r>
    </w:p>
    <w:p w:rsidR="00AE35BB" w:rsidRDefault="00A15A53" w:rsidP="00531B2A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Deklaruję z pełną odpowiedzialnością, że wyrób budowlany jest zgodny ze specyfikacją techniczną wskazaną w  pkt. 5.</w:t>
      </w:r>
    </w:p>
    <w:p w:rsidR="00D56564" w:rsidRPr="00D56564" w:rsidRDefault="00D56564" w:rsidP="00531B2A">
      <w:pPr>
        <w:spacing w:line="360" w:lineRule="auto"/>
        <w:rPr>
          <w:b/>
          <w:sz w:val="18"/>
          <w:szCs w:val="18"/>
        </w:rPr>
      </w:pPr>
    </w:p>
    <w:p w:rsidR="00102E78" w:rsidRPr="00D56564" w:rsidRDefault="00531B2A" w:rsidP="00102E78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</w:t>
      </w:r>
      <w:r w:rsidR="00102E78" w:rsidRPr="00D56564">
        <w:rPr>
          <w:sz w:val="18"/>
          <w:szCs w:val="18"/>
        </w:rPr>
        <w:t xml:space="preserve">                                                                    </w:t>
      </w:r>
      <w:r w:rsidR="00F66A4E" w:rsidRPr="00D56564">
        <w:rPr>
          <w:sz w:val="18"/>
          <w:szCs w:val="18"/>
        </w:rPr>
        <w:t xml:space="preserve">                           </w:t>
      </w:r>
      <w:r w:rsidR="00F66A4E" w:rsidRPr="00D56564">
        <w:rPr>
          <w:i/>
          <w:sz w:val="18"/>
          <w:szCs w:val="18"/>
        </w:rPr>
        <w:t xml:space="preserve">Szef Technologii, Pełnomocnik Zarządu </w:t>
      </w:r>
      <w:proofErr w:type="spellStart"/>
      <w:r w:rsidR="00F66A4E" w:rsidRPr="00D56564">
        <w:rPr>
          <w:i/>
          <w:sz w:val="18"/>
          <w:szCs w:val="18"/>
        </w:rPr>
        <w:t>ds.Technologii</w:t>
      </w:r>
      <w:proofErr w:type="spellEnd"/>
    </w:p>
    <w:p w:rsidR="005C0017" w:rsidRPr="00D56564" w:rsidRDefault="00102E78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</w:t>
      </w:r>
      <w:r w:rsidR="00AE35BB" w:rsidRPr="00D56564"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8751E" w:rsidRPr="00D56564">
        <w:rPr>
          <w:i/>
          <w:sz w:val="18"/>
          <w:szCs w:val="18"/>
        </w:rPr>
        <w:t>Krzysztof Tomasik</w:t>
      </w:r>
    </w:p>
    <w:p w:rsidR="00AE35BB" w:rsidRPr="00D56564" w:rsidRDefault="00AE35BB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      Bolszewo, </w:t>
      </w:r>
      <w:r w:rsidR="008D0636">
        <w:rPr>
          <w:i/>
          <w:sz w:val="18"/>
          <w:szCs w:val="18"/>
        </w:rPr>
        <w:t>21</w:t>
      </w:r>
      <w:r w:rsidR="00B421A5">
        <w:rPr>
          <w:i/>
          <w:sz w:val="18"/>
          <w:szCs w:val="18"/>
        </w:rPr>
        <w:t>.10</w:t>
      </w:r>
      <w:r w:rsidR="00A72E32" w:rsidRPr="00D56564">
        <w:rPr>
          <w:i/>
          <w:sz w:val="18"/>
          <w:szCs w:val="18"/>
        </w:rPr>
        <w:t>.2016</w:t>
      </w:r>
      <w:r w:rsidRPr="00D56564">
        <w:rPr>
          <w:i/>
          <w:sz w:val="18"/>
          <w:szCs w:val="18"/>
        </w:rPr>
        <w:t xml:space="preserve">                                                                                              </w:t>
      </w:r>
    </w:p>
    <w:p w:rsidR="00A15A53" w:rsidRPr="00D56564" w:rsidRDefault="00A15A53" w:rsidP="00531B2A">
      <w:pPr>
        <w:spacing w:line="360" w:lineRule="auto"/>
        <w:rPr>
          <w:rFonts w:ascii="Courier New" w:hAnsi="Courier New"/>
          <w:sz w:val="18"/>
          <w:szCs w:val="18"/>
        </w:rPr>
      </w:pPr>
      <w:r w:rsidRPr="00D56564">
        <w:rPr>
          <w:rFonts w:ascii="Courier New" w:hAnsi="Courier New"/>
          <w:sz w:val="18"/>
          <w:szCs w:val="18"/>
        </w:rPr>
        <w:t>.....................</w:t>
      </w:r>
      <w:r w:rsidR="00477642">
        <w:rPr>
          <w:rFonts w:ascii="Courier New" w:hAnsi="Courier New"/>
          <w:sz w:val="18"/>
          <w:szCs w:val="18"/>
        </w:rPr>
        <w:t>...</w:t>
      </w:r>
      <w:r w:rsidRPr="00D56564">
        <w:rPr>
          <w:rFonts w:ascii="Courier New" w:hAnsi="Courier New"/>
          <w:sz w:val="18"/>
          <w:szCs w:val="18"/>
        </w:rPr>
        <w:t xml:space="preserve">                       </w:t>
      </w:r>
      <w:r w:rsidR="00477642">
        <w:rPr>
          <w:rFonts w:ascii="Courier New" w:hAnsi="Courier New"/>
          <w:sz w:val="18"/>
          <w:szCs w:val="18"/>
        </w:rPr>
        <w:t xml:space="preserve">   ..</w:t>
      </w:r>
      <w:r w:rsidRPr="00D56564">
        <w:rPr>
          <w:rFonts w:ascii="Courier New" w:hAnsi="Courier New"/>
          <w:sz w:val="18"/>
          <w:szCs w:val="18"/>
        </w:rPr>
        <w:t>........................</w:t>
      </w:r>
    </w:p>
    <w:p w:rsidR="00A15A53" w:rsidRDefault="0047764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15A53" w:rsidRPr="00D56564">
        <w:rPr>
          <w:sz w:val="18"/>
          <w:szCs w:val="18"/>
        </w:rPr>
        <w:t xml:space="preserve">(miejsce i data wystawienia)             </w:t>
      </w:r>
      <w:r w:rsidR="00102E78" w:rsidRPr="00D56564">
        <w:rPr>
          <w:sz w:val="18"/>
          <w:szCs w:val="18"/>
        </w:rPr>
        <w:t xml:space="preserve">                               </w:t>
      </w:r>
      <w:r w:rsidR="00A15A53" w:rsidRPr="00D5656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</w:t>
      </w:r>
      <w:r w:rsidR="00A15A53" w:rsidRPr="00D56564">
        <w:rPr>
          <w:sz w:val="18"/>
          <w:szCs w:val="18"/>
        </w:rPr>
        <w:t>(imię, nazwisko i podpis osoby upoważnionej)</w:t>
      </w:r>
    </w:p>
    <w:p w:rsidR="00D56564" w:rsidRPr="00D56564" w:rsidRDefault="00D56564">
      <w:pPr>
        <w:rPr>
          <w:sz w:val="18"/>
          <w:szCs w:val="18"/>
        </w:rPr>
      </w:pPr>
    </w:p>
    <w:p w:rsidR="00F66A4E" w:rsidRPr="00D56564" w:rsidRDefault="00A15A53" w:rsidP="005C0017">
      <w:pPr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         </w:t>
      </w:r>
    </w:p>
    <w:p w:rsidR="00F66A4E" w:rsidRPr="00D56564" w:rsidRDefault="00F66A4E" w:rsidP="005C0017">
      <w:pPr>
        <w:rPr>
          <w:sz w:val="18"/>
          <w:szCs w:val="18"/>
        </w:rPr>
      </w:pPr>
    </w:p>
    <w:p w:rsidR="00A15A53" w:rsidRPr="00D56564" w:rsidRDefault="00A15A53" w:rsidP="00F66A4E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Formularz zgodny z ROZPORZĄDZENIEM MINISTRA INFRASTRUKTURY z dnia 11 sierpnia 2004 r.</w:t>
      </w:r>
    </w:p>
    <w:p w:rsidR="00A15A53" w:rsidRPr="00D56564" w:rsidRDefault="00A15A53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Dz. U.198 poz.2041</w:t>
      </w:r>
    </w:p>
    <w:sectPr w:rsidR="00A15A53" w:rsidRPr="00D56564" w:rsidSect="00A0687D">
      <w:pgSz w:w="11906" w:h="16838"/>
      <w:pgMar w:top="57" w:right="709" w:bottom="692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80E"/>
    <w:multiLevelType w:val="singleLevel"/>
    <w:tmpl w:val="CCC08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8175A87"/>
    <w:multiLevelType w:val="singleLevel"/>
    <w:tmpl w:val="5294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120429B"/>
    <w:multiLevelType w:val="singleLevel"/>
    <w:tmpl w:val="EDAC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62483B3F"/>
    <w:multiLevelType w:val="hybridMultilevel"/>
    <w:tmpl w:val="C1D0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AB9"/>
    <w:rsid w:val="00013007"/>
    <w:rsid w:val="000362E5"/>
    <w:rsid w:val="0007085A"/>
    <w:rsid w:val="000A09F2"/>
    <w:rsid w:val="000B4D6F"/>
    <w:rsid w:val="000C3B2D"/>
    <w:rsid w:val="000E0562"/>
    <w:rsid w:val="00100D03"/>
    <w:rsid w:val="00102E78"/>
    <w:rsid w:val="001415C2"/>
    <w:rsid w:val="0014580F"/>
    <w:rsid w:val="00166AF3"/>
    <w:rsid w:val="001711C0"/>
    <w:rsid w:val="00181F3F"/>
    <w:rsid w:val="0018421E"/>
    <w:rsid w:val="00260C26"/>
    <w:rsid w:val="00264BD0"/>
    <w:rsid w:val="002A1AC5"/>
    <w:rsid w:val="002F75C3"/>
    <w:rsid w:val="003027B7"/>
    <w:rsid w:val="00310EF1"/>
    <w:rsid w:val="00312758"/>
    <w:rsid w:val="0036062C"/>
    <w:rsid w:val="003A1041"/>
    <w:rsid w:val="003A7184"/>
    <w:rsid w:val="004019D7"/>
    <w:rsid w:val="004040BE"/>
    <w:rsid w:val="0041139C"/>
    <w:rsid w:val="00445CE9"/>
    <w:rsid w:val="00447FE4"/>
    <w:rsid w:val="00477642"/>
    <w:rsid w:val="00523029"/>
    <w:rsid w:val="00531771"/>
    <w:rsid w:val="00531B2A"/>
    <w:rsid w:val="00540753"/>
    <w:rsid w:val="005554E6"/>
    <w:rsid w:val="0058751E"/>
    <w:rsid w:val="005B06C5"/>
    <w:rsid w:val="005C0017"/>
    <w:rsid w:val="006466B4"/>
    <w:rsid w:val="0066770F"/>
    <w:rsid w:val="006B3042"/>
    <w:rsid w:val="006F6841"/>
    <w:rsid w:val="00753C02"/>
    <w:rsid w:val="007638F8"/>
    <w:rsid w:val="00785D2B"/>
    <w:rsid w:val="007B1A51"/>
    <w:rsid w:val="007D1AB9"/>
    <w:rsid w:val="0083066D"/>
    <w:rsid w:val="00855EC4"/>
    <w:rsid w:val="00870321"/>
    <w:rsid w:val="00873BFF"/>
    <w:rsid w:val="008B7E82"/>
    <w:rsid w:val="008D0636"/>
    <w:rsid w:val="0090101D"/>
    <w:rsid w:val="00903694"/>
    <w:rsid w:val="00985A6C"/>
    <w:rsid w:val="009C0ACF"/>
    <w:rsid w:val="00A0687D"/>
    <w:rsid w:val="00A15A53"/>
    <w:rsid w:val="00A5523E"/>
    <w:rsid w:val="00A5666E"/>
    <w:rsid w:val="00A72D42"/>
    <w:rsid w:val="00A72E32"/>
    <w:rsid w:val="00A92A16"/>
    <w:rsid w:val="00AB2527"/>
    <w:rsid w:val="00AD274D"/>
    <w:rsid w:val="00AE35BB"/>
    <w:rsid w:val="00B069B3"/>
    <w:rsid w:val="00B14A1B"/>
    <w:rsid w:val="00B421A5"/>
    <w:rsid w:val="00B82551"/>
    <w:rsid w:val="00C21B6B"/>
    <w:rsid w:val="00C41F1C"/>
    <w:rsid w:val="00D1366B"/>
    <w:rsid w:val="00D45EA4"/>
    <w:rsid w:val="00D56564"/>
    <w:rsid w:val="00D653EF"/>
    <w:rsid w:val="00D67AA0"/>
    <w:rsid w:val="00D81640"/>
    <w:rsid w:val="00DB29F6"/>
    <w:rsid w:val="00DD555B"/>
    <w:rsid w:val="00DE3AAA"/>
    <w:rsid w:val="00DF2027"/>
    <w:rsid w:val="00DF3507"/>
    <w:rsid w:val="00E352A6"/>
    <w:rsid w:val="00E541D8"/>
    <w:rsid w:val="00EE4DA5"/>
    <w:rsid w:val="00EE6762"/>
    <w:rsid w:val="00EF41E5"/>
    <w:rsid w:val="00EF5F55"/>
    <w:rsid w:val="00F25C89"/>
    <w:rsid w:val="00F26CD0"/>
    <w:rsid w:val="00F53BBB"/>
    <w:rsid w:val="00F66A4E"/>
    <w:rsid w:val="00F947BD"/>
    <w:rsid w:val="00FA0C94"/>
    <w:rsid w:val="00FA7A7E"/>
    <w:rsid w:val="00FC095B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085A"/>
    <w:pPr>
      <w:spacing w:line="360" w:lineRule="auto"/>
    </w:pPr>
    <w:rPr>
      <w:b/>
      <w:sz w:val="24"/>
    </w:rPr>
  </w:style>
  <w:style w:type="table" w:styleId="Tabela-Siatka">
    <w:name w:val="Table Grid"/>
    <w:basedOn w:val="Standardowy"/>
    <w:rsid w:val="0010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596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zgodności nr</vt:lpstr>
    </vt:vector>
  </TitlesOfParts>
  <Company>PORTA KMI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nr</dc:title>
  <dc:creator>HPVL 05</dc:creator>
  <cp:lastModifiedBy>kblock</cp:lastModifiedBy>
  <cp:revision>6</cp:revision>
  <cp:lastPrinted>2016-10-28T10:23:00Z</cp:lastPrinted>
  <dcterms:created xsi:type="dcterms:W3CDTF">2016-10-28T07:49:00Z</dcterms:created>
  <dcterms:modified xsi:type="dcterms:W3CDTF">2016-10-28T10:23:00Z</dcterms:modified>
</cp:coreProperties>
</file>