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78" w:rsidRDefault="00531B2A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</w:p>
    <w:tbl>
      <w:tblPr>
        <w:tblW w:w="9406" w:type="dxa"/>
        <w:jc w:val="center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9170"/>
      </w:tblGrid>
      <w:tr w:rsidR="00102E78" w:rsidTr="00A5666E">
        <w:trPr>
          <w:trHeight w:val="63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:rsidR="00102E78" w:rsidRDefault="00102E78" w:rsidP="006F6841"/>
        </w:tc>
        <w:tc>
          <w:tcPr>
            <w:tcW w:w="9170" w:type="dxa"/>
            <w:tcBorders>
              <w:bottom w:val="single" w:sz="4" w:space="0" w:color="auto"/>
            </w:tcBorders>
            <w:vAlign w:val="center"/>
          </w:tcPr>
          <w:p w:rsidR="00102E78" w:rsidRPr="008B6826" w:rsidRDefault="00102E78" w:rsidP="00102E78">
            <w:pPr>
              <w:jc w:val="center"/>
            </w:pPr>
            <w:r w:rsidRPr="00102E78">
              <w:rPr>
                <w:b/>
                <w:bCs/>
              </w:rPr>
              <w:t>DEKLARACJA ZGODNOŚCI</w:t>
            </w:r>
          </w:p>
          <w:p w:rsidR="00102E78" w:rsidRDefault="00102E78" w:rsidP="00102E78">
            <w:pPr>
              <w:jc w:val="center"/>
            </w:pPr>
            <w:r w:rsidRPr="00102E78">
              <w:rPr>
                <w:b/>
              </w:rPr>
              <w:t>Nr</w:t>
            </w:r>
            <w:r w:rsidRPr="00102E78">
              <w:rPr>
                <w:b/>
                <w:sz w:val="22"/>
                <w:szCs w:val="22"/>
              </w:rPr>
              <w:t xml:space="preserve"> </w:t>
            </w:r>
            <w:r w:rsidR="004E5369">
              <w:rPr>
                <w:b/>
                <w:sz w:val="22"/>
                <w:szCs w:val="22"/>
              </w:rPr>
              <w:t>101/01</w:t>
            </w:r>
            <w:r>
              <w:rPr>
                <w:b/>
                <w:sz w:val="22"/>
                <w:szCs w:val="22"/>
              </w:rPr>
              <w:t>/01</w:t>
            </w:r>
            <w:r w:rsidRPr="00102E78">
              <w:rPr>
                <w:b/>
                <w:sz w:val="22"/>
                <w:szCs w:val="22"/>
              </w:rPr>
              <w:t>/201</w:t>
            </w:r>
            <w:r w:rsidR="00DE3AAA">
              <w:rPr>
                <w:b/>
                <w:sz w:val="22"/>
                <w:szCs w:val="22"/>
              </w:rPr>
              <w:t>6</w:t>
            </w:r>
          </w:p>
        </w:tc>
      </w:tr>
    </w:tbl>
    <w:p w:rsidR="00312758" w:rsidRDefault="00312758" w:rsidP="00312758">
      <w:pPr>
        <w:spacing w:line="360" w:lineRule="auto"/>
        <w:rPr>
          <w:sz w:val="16"/>
          <w:szCs w:val="16"/>
        </w:rPr>
      </w:pPr>
    </w:p>
    <w:p w:rsidR="00312758" w:rsidRPr="00D56564" w:rsidRDefault="00A15A53" w:rsidP="00312758">
      <w:pPr>
        <w:spacing w:line="360" w:lineRule="auto"/>
        <w:rPr>
          <w:sz w:val="18"/>
          <w:szCs w:val="18"/>
        </w:rPr>
      </w:pPr>
      <w:r w:rsidRPr="00D56564">
        <w:rPr>
          <w:b/>
          <w:sz w:val="18"/>
          <w:szCs w:val="18"/>
        </w:rPr>
        <w:t>Producent wyrobu budowlanego</w:t>
      </w:r>
      <w:r w:rsidRPr="00D56564">
        <w:rPr>
          <w:sz w:val="18"/>
          <w:szCs w:val="18"/>
        </w:rPr>
        <w:t xml:space="preserve">: </w:t>
      </w:r>
    </w:p>
    <w:p w:rsidR="005B06C5" w:rsidRPr="00D56564" w:rsidRDefault="00312758" w:rsidP="00D56564">
      <w:pPr>
        <w:spacing w:line="360" w:lineRule="auto"/>
        <w:ind w:firstLine="708"/>
        <w:rPr>
          <w:sz w:val="18"/>
          <w:szCs w:val="18"/>
        </w:rPr>
      </w:pPr>
      <w:r w:rsidRPr="00D56564">
        <w:rPr>
          <w:sz w:val="18"/>
          <w:szCs w:val="18"/>
        </w:rPr>
        <w:t xml:space="preserve">PORTA KMI POLAND Spółka z ograniczoną odpowiedzialnością </w:t>
      </w:r>
      <w:proofErr w:type="spellStart"/>
      <w:r w:rsidRPr="00D56564">
        <w:rPr>
          <w:sz w:val="18"/>
          <w:szCs w:val="18"/>
        </w:rPr>
        <w:t>sp.k</w:t>
      </w:r>
      <w:proofErr w:type="spellEnd"/>
      <w:r w:rsidRPr="00D56564">
        <w:rPr>
          <w:sz w:val="18"/>
          <w:szCs w:val="18"/>
        </w:rPr>
        <w:t>., ul. Szkolna 54, 84-239 Bolszewo,</w:t>
      </w:r>
    </w:p>
    <w:p w:rsidR="00312758" w:rsidRPr="00D56564" w:rsidRDefault="00312758" w:rsidP="00312758">
      <w:pPr>
        <w:spacing w:line="360" w:lineRule="auto"/>
        <w:rPr>
          <w:b/>
          <w:sz w:val="18"/>
          <w:szCs w:val="18"/>
        </w:rPr>
      </w:pPr>
      <w:r w:rsidRPr="00D56564">
        <w:rPr>
          <w:b/>
          <w:sz w:val="18"/>
          <w:szCs w:val="18"/>
        </w:rPr>
        <w:t>1. Miejsce produkcji:</w:t>
      </w:r>
    </w:p>
    <w:p w:rsidR="000362E5" w:rsidRPr="00D56564" w:rsidRDefault="00312758" w:rsidP="00F66A4E">
      <w:pPr>
        <w:spacing w:line="360" w:lineRule="auto"/>
        <w:ind w:left="360"/>
        <w:jc w:val="both"/>
        <w:rPr>
          <w:sz w:val="18"/>
          <w:szCs w:val="18"/>
        </w:rPr>
      </w:pPr>
      <w:r w:rsidRPr="00D56564">
        <w:rPr>
          <w:sz w:val="18"/>
          <w:szCs w:val="18"/>
        </w:rPr>
        <w:t xml:space="preserve">Porta KMI Poland, ul. Szkolna 54,84-239 Bolszewo, PORTA KMI Poland </w:t>
      </w:r>
      <w:r w:rsidR="00F66A4E" w:rsidRPr="00D56564">
        <w:rPr>
          <w:sz w:val="18"/>
          <w:szCs w:val="18"/>
        </w:rPr>
        <w:t xml:space="preserve">oddział w Ełku </w:t>
      </w:r>
      <w:r w:rsidRPr="00D56564">
        <w:rPr>
          <w:sz w:val="18"/>
          <w:szCs w:val="18"/>
        </w:rPr>
        <w:t>ul.</w:t>
      </w:r>
      <w:r w:rsidR="00F66A4E" w:rsidRPr="00D56564">
        <w:rPr>
          <w:sz w:val="18"/>
          <w:szCs w:val="18"/>
        </w:rPr>
        <w:t xml:space="preserve"> </w:t>
      </w:r>
      <w:r w:rsidRPr="00D56564">
        <w:rPr>
          <w:sz w:val="18"/>
          <w:szCs w:val="18"/>
        </w:rPr>
        <w:t>Strefowa 6/8,19-300 Ełk, PORTA KMI Romania</w:t>
      </w:r>
      <w:r w:rsidR="00F66A4E" w:rsidRPr="00D56564">
        <w:rPr>
          <w:sz w:val="18"/>
          <w:szCs w:val="18"/>
        </w:rPr>
        <w:t xml:space="preserve"> oddział w Rumuni</w:t>
      </w:r>
      <w:r w:rsidRPr="00D56564">
        <w:rPr>
          <w:sz w:val="18"/>
          <w:szCs w:val="18"/>
        </w:rPr>
        <w:t xml:space="preserve"> </w:t>
      </w:r>
      <w:proofErr w:type="spellStart"/>
      <w:r w:rsidRPr="00D56564">
        <w:rPr>
          <w:sz w:val="18"/>
          <w:szCs w:val="18"/>
        </w:rPr>
        <w:t>srl.,Zona</w:t>
      </w:r>
      <w:proofErr w:type="spellEnd"/>
      <w:r w:rsidRPr="00D56564">
        <w:rPr>
          <w:sz w:val="18"/>
          <w:szCs w:val="18"/>
        </w:rPr>
        <w:t xml:space="preserve"> Industrialna Arad </w:t>
      </w:r>
      <w:proofErr w:type="spellStart"/>
      <w:r w:rsidRPr="00D56564">
        <w:rPr>
          <w:sz w:val="18"/>
          <w:szCs w:val="18"/>
        </w:rPr>
        <w:t>Vest</w:t>
      </w:r>
      <w:proofErr w:type="spellEnd"/>
      <w:r w:rsidRPr="00D56564">
        <w:rPr>
          <w:sz w:val="18"/>
          <w:szCs w:val="18"/>
        </w:rPr>
        <w:t xml:space="preserve">, </w:t>
      </w:r>
      <w:proofErr w:type="spellStart"/>
      <w:r w:rsidRPr="00D56564">
        <w:rPr>
          <w:sz w:val="18"/>
          <w:szCs w:val="18"/>
        </w:rPr>
        <w:t>Strada</w:t>
      </w:r>
      <w:proofErr w:type="spellEnd"/>
      <w:r w:rsidRPr="00D56564">
        <w:rPr>
          <w:sz w:val="18"/>
          <w:szCs w:val="18"/>
        </w:rPr>
        <w:t xml:space="preserve"> III, Nr 11,310491 Arad</w:t>
      </w:r>
      <w:r w:rsidR="00F66A4E" w:rsidRPr="00D56564">
        <w:rPr>
          <w:sz w:val="18"/>
          <w:szCs w:val="18"/>
        </w:rPr>
        <w:t xml:space="preserve"> </w:t>
      </w:r>
      <w:r w:rsidRPr="00D56564">
        <w:rPr>
          <w:sz w:val="18"/>
          <w:szCs w:val="18"/>
        </w:rPr>
        <w:t xml:space="preserve">(skrzydła w okleinach syntetycznych),Porta KMI Poland, Oddział w Suwałkach, ul. Wojska Polskiego 114 B,16-400 Suwałki.(skrzydła </w:t>
      </w:r>
      <w:r w:rsidR="00F66A4E" w:rsidRPr="00D56564">
        <w:rPr>
          <w:sz w:val="18"/>
          <w:szCs w:val="18"/>
        </w:rPr>
        <w:t>w okleinach naturalnych)</w:t>
      </w:r>
      <w:r w:rsidRPr="00D56564">
        <w:rPr>
          <w:sz w:val="18"/>
          <w:szCs w:val="18"/>
        </w:rPr>
        <w:t xml:space="preserve"> </w:t>
      </w:r>
    </w:p>
    <w:p w:rsidR="00A15A53" w:rsidRPr="00D56564" w:rsidRDefault="00A15A53" w:rsidP="00102E78">
      <w:pPr>
        <w:spacing w:line="360" w:lineRule="auto"/>
        <w:rPr>
          <w:b/>
          <w:sz w:val="18"/>
          <w:szCs w:val="18"/>
        </w:rPr>
      </w:pPr>
      <w:r w:rsidRPr="00D56564">
        <w:rPr>
          <w:b/>
          <w:sz w:val="18"/>
          <w:szCs w:val="18"/>
        </w:rPr>
        <w:t>2. Nazwa wyrobu budowlanego:</w:t>
      </w:r>
      <w:r w:rsidRPr="00D56564">
        <w:rPr>
          <w:sz w:val="18"/>
          <w:szCs w:val="18"/>
        </w:rPr>
        <w:t xml:space="preserve"> Drzwi </w:t>
      </w:r>
      <w:proofErr w:type="spellStart"/>
      <w:r w:rsidRPr="00D56564">
        <w:rPr>
          <w:sz w:val="18"/>
          <w:szCs w:val="18"/>
        </w:rPr>
        <w:t>wewnątrzlokalowe</w:t>
      </w:r>
      <w:proofErr w:type="spellEnd"/>
      <w:r w:rsidRPr="00D56564">
        <w:rPr>
          <w:sz w:val="18"/>
          <w:szCs w:val="18"/>
        </w:rPr>
        <w:t xml:space="preserve"> pł</w:t>
      </w:r>
      <w:r w:rsidR="00903694" w:rsidRPr="00D56564">
        <w:rPr>
          <w:sz w:val="18"/>
          <w:szCs w:val="18"/>
        </w:rPr>
        <w:t>ytowe</w:t>
      </w:r>
      <w:r w:rsidRPr="00D56564">
        <w:rPr>
          <w:sz w:val="18"/>
          <w:szCs w:val="18"/>
        </w:rPr>
        <w:t xml:space="preserve"> systemu Porta</w:t>
      </w:r>
      <w:r w:rsidR="0036062C" w:rsidRPr="00D56564">
        <w:rPr>
          <w:sz w:val="18"/>
          <w:szCs w:val="18"/>
        </w:rPr>
        <w:t xml:space="preserve"> o nazwach handlowych: </w:t>
      </w:r>
      <w:proofErr w:type="spellStart"/>
      <w:r w:rsidR="00E352A6" w:rsidRPr="00D56564">
        <w:rPr>
          <w:sz w:val="18"/>
          <w:szCs w:val="18"/>
        </w:rPr>
        <w:t>Casilla</w:t>
      </w:r>
      <w:proofErr w:type="spellEnd"/>
      <w:r w:rsidR="00E352A6" w:rsidRPr="00D56564">
        <w:rPr>
          <w:sz w:val="18"/>
          <w:szCs w:val="18"/>
        </w:rPr>
        <w:t xml:space="preserve">, </w:t>
      </w:r>
      <w:proofErr w:type="spellStart"/>
      <w:r w:rsidR="00E352A6" w:rsidRPr="00D56564">
        <w:rPr>
          <w:sz w:val="18"/>
          <w:szCs w:val="18"/>
        </w:rPr>
        <w:t>Slim</w:t>
      </w:r>
      <w:proofErr w:type="spellEnd"/>
      <w:r w:rsidR="00E352A6" w:rsidRPr="00D56564">
        <w:rPr>
          <w:sz w:val="18"/>
          <w:szCs w:val="18"/>
        </w:rPr>
        <w:t xml:space="preserve">, </w:t>
      </w:r>
      <w:proofErr w:type="spellStart"/>
      <w:r w:rsidR="00E352A6" w:rsidRPr="00D56564">
        <w:rPr>
          <w:sz w:val="18"/>
          <w:szCs w:val="18"/>
        </w:rPr>
        <w:t>Bravo</w:t>
      </w:r>
      <w:proofErr w:type="spellEnd"/>
      <w:r w:rsidR="00E352A6" w:rsidRPr="00D56564">
        <w:rPr>
          <w:sz w:val="18"/>
          <w:szCs w:val="18"/>
        </w:rPr>
        <w:t xml:space="preserve">, </w:t>
      </w:r>
      <w:proofErr w:type="spellStart"/>
      <w:r w:rsidR="00E352A6" w:rsidRPr="00D56564">
        <w:rPr>
          <w:sz w:val="18"/>
          <w:szCs w:val="18"/>
        </w:rPr>
        <w:t>Avilla</w:t>
      </w:r>
      <w:proofErr w:type="spellEnd"/>
      <w:r w:rsidR="00E352A6" w:rsidRPr="00D56564">
        <w:rPr>
          <w:sz w:val="18"/>
          <w:szCs w:val="18"/>
        </w:rPr>
        <w:t xml:space="preserve">, </w:t>
      </w:r>
      <w:proofErr w:type="spellStart"/>
      <w:r w:rsidR="00E352A6" w:rsidRPr="00D56564">
        <w:rPr>
          <w:sz w:val="18"/>
          <w:szCs w:val="18"/>
        </w:rPr>
        <w:t>Argo</w:t>
      </w:r>
      <w:proofErr w:type="spellEnd"/>
      <w:r w:rsidR="000A09F2" w:rsidRPr="00D56564">
        <w:rPr>
          <w:sz w:val="18"/>
          <w:szCs w:val="18"/>
        </w:rPr>
        <w:t xml:space="preserve">, </w:t>
      </w:r>
      <w:proofErr w:type="spellStart"/>
      <w:r w:rsidR="000A09F2" w:rsidRPr="00D56564">
        <w:rPr>
          <w:sz w:val="18"/>
          <w:szCs w:val="18"/>
        </w:rPr>
        <w:t>Trim</w:t>
      </w:r>
      <w:proofErr w:type="spellEnd"/>
      <w:r w:rsidR="00A5666E" w:rsidRPr="00D56564">
        <w:rPr>
          <w:sz w:val="18"/>
          <w:szCs w:val="18"/>
        </w:rPr>
        <w:t xml:space="preserve">, </w:t>
      </w:r>
      <w:proofErr w:type="spellStart"/>
      <w:r w:rsidR="00A5666E" w:rsidRPr="00D56564">
        <w:rPr>
          <w:sz w:val="18"/>
          <w:szCs w:val="18"/>
        </w:rPr>
        <w:t>Enduro</w:t>
      </w:r>
      <w:proofErr w:type="spellEnd"/>
      <w:r w:rsidR="00DE3AAA" w:rsidRPr="00D56564">
        <w:rPr>
          <w:sz w:val="18"/>
          <w:szCs w:val="18"/>
        </w:rPr>
        <w:t>,</w:t>
      </w:r>
      <w:r w:rsidR="00260C26">
        <w:rPr>
          <w:sz w:val="18"/>
          <w:szCs w:val="18"/>
        </w:rPr>
        <w:t xml:space="preserve"> Porta Bianko Premium</w:t>
      </w:r>
    </w:p>
    <w:p w:rsidR="000362E5" w:rsidRPr="00D56564" w:rsidRDefault="00A15A53" w:rsidP="000362E5">
      <w:pPr>
        <w:spacing w:line="360" w:lineRule="auto"/>
        <w:rPr>
          <w:sz w:val="18"/>
          <w:szCs w:val="18"/>
        </w:rPr>
      </w:pPr>
      <w:r w:rsidRPr="00D56564">
        <w:rPr>
          <w:b/>
          <w:sz w:val="18"/>
          <w:szCs w:val="18"/>
        </w:rPr>
        <w:t>3. Klasyfikacja statystyczna wyrobu budowlanego :</w:t>
      </w:r>
      <w:r w:rsidRPr="00D56564">
        <w:rPr>
          <w:sz w:val="18"/>
          <w:szCs w:val="18"/>
        </w:rPr>
        <w:t xml:space="preserve"> </w:t>
      </w:r>
      <w:r w:rsidR="000362E5" w:rsidRPr="00D56564">
        <w:rPr>
          <w:sz w:val="18"/>
          <w:szCs w:val="18"/>
        </w:rPr>
        <w:t>PKWiU 16.23.11.0 – skrzydła drzwiowe i ościeżnice drewniane , 25.12.10.0 – ościeżnice stalowe</w:t>
      </w:r>
    </w:p>
    <w:p w:rsidR="00A15A53" w:rsidRPr="00D56564" w:rsidRDefault="00A15A53" w:rsidP="00B14A1B">
      <w:pPr>
        <w:spacing w:line="360" w:lineRule="auto"/>
        <w:jc w:val="both"/>
        <w:rPr>
          <w:sz w:val="18"/>
          <w:szCs w:val="18"/>
        </w:rPr>
      </w:pPr>
      <w:r w:rsidRPr="00D56564">
        <w:rPr>
          <w:b/>
          <w:sz w:val="18"/>
          <w:szCs w:val="18"/>
        </w:rPr>
        <w:t>4. Przeznaczenie i zakres stosowania wyrobu budowlanego:</w:t>
      </w:r>
      <w:r w:rsidRPr="00D56564">
        <w:rPr>
          <w:sz w:val="18"/>
          <w:szCs w:val="18"/>
        </w:rPr>
        <w:t xml:space="preserve"> Drzwi płaskie systemu PORTA objęte Aprobatą są przeznaczone do stosowania w budownictwie mieszkaniowym </w:t>
      </w:r>
      <w:r w:rsidR="00903694" w:rsidRPr="00D56564">
        <w:rPr>
          <w:sz w:val="18"/>
          <w:szCs w:val="18"/>
        </w:rPr>
        <w:t xml:space="preserve">zamieszkania zbiorowego </w:t>
      </w:r>
      <w:r w:rsidR="00445CE9" w:rsidRPr="00D56564">
        <w:rPr>
          <w:sz w:val="18"/>
          <w:szCs w:val="18"/>
        </w:rPr>
        <w:t xml:space="preserve">i budynkach użyteczności publicznej </w:t>
      </w:r>
      <w:r w:rsidRPr="00D56564">
        <w:rPr>
          <w:sz w:val="18"/>
          <w:szCs w:val="18"/>
        </w:rPr>
        <w:t xml:space="preserve">jako drzwi </w:t>
      </w:r>
      <w:r w:rsidR="00903694" w:rsidRPr="00D56564">
        <w:rPr>
          <w:sz w:val="18"/>
          <w:szCs w:val="18"/>
        </w:rPr>
        <w:t>wewnątrzlokalowe</w:t>
      </w:r>
      <w:r w:rsidR="00855EC4" w:rsidRPr="00D56564">
        <w:rPr>
          <w:sz w:val="18"/>
          <w:szCs w:val="18"/>
        </w:rPr>
        <w:t xml:space="preserve">. Z uwagi na właściwości wytrzymałościowe </w:t>
      </w:r>
      <w:r w:rsidR="000C3B2D" w:rsidRPr="00D56564">
        <w:rPr>
          <w:sz w:val="18"/>
          <w:szCs w:val="18"/>
        </w:rPr>
        <w:t xml:space="preserve">drzwi </w:t>
      </w:r>
      <w:proofErr w:type="spellStart"/>
      <w:r w:rsidR="000C3B2D" w:rsidRPr="00D56564">
        <w:rPr>
          <w:sz w:val="18"/>
          <w:szCs w:val="18"/>
        </w:rPr>
        <w:t>obięte</w:t>
      </w:r>
      <w:proofErr w:type="spellEnd"/>
      <w:r w:rsidR="000C3B2D" w:rsidRPr="00D56564">
        <w:rPr>
          <w:sz w:val="18"/>
          <w:szCs w:val="18"/>
        </w:rPr>
        <w:t xml:space="preserve"> Aprobatą mogą być stosowane w warunkach odpowiadających:</w:t>
      </w:r>
    </w:p>
    <w:p w:rsidR="000C3B2D" w:rsidRPr="00D56564" w:rsidRDefault="0083066D" w:rsidP="00B14A1B">
      <w:pPr>
        <w:spacing w:line="360" w:lineRule="auto"/>
        <w:jc w:val="both"/>
        <w:rPr>
          <w:sz w:val="18"/>
          <w:szCs w:val="18"/>
        </w:rPr>
      </w:pPr>
      <w:r w:rsidRPr="00D56564">
        <w:rPr>
          <w:sz w:val="18"/>
          <w:szCs w:val="18"/>
        </w:rPr>
        <w:t>a.)</w:t>
      </w:r>
      <w:r w:rsidR="000C3B2D" w:rsidRPr="00D56564">
        <w:rPr>
          <w:sz w:val="18"/>
          <w:szCs w:val="18"/>
        </w:rPr>
        <w:t xml:space="preserve"> 1 klasie właściwości mechanicznej</w:t>
      </w:r>
      <w:r w:rsidR="00013007" w:rsidRPr="00D56564">
        <w:rPr>
          <w:sz w:val="18"/>
          <w:szCs w:val="18"/>
        </w:rPr>
        <w:t xml:space="preserve"> wg PN-EN 1192:2001 tj. w lekkich warunkach eksploatacji – w przypadku dr</w:t>
      </w:r>
      <w:r w:rsidR="00FA0C94" w:rsidRPr="00D56564">
        <w:rPr>
          <w:sz w:val="18"/>
          <w:szCs w:val="18"/>
        </w:rPr>
        <w:t>zwi DWL z wypełnieniem płyta paź</w:t>
      </w:r>
      <w:r w:rsidR="00013007" w:rsidRPr="00D56564">
        <w:rPr>
          <w:sz w:val="18"/>
          <w:szCs w:val="18"/>
        </w:rPr>
        <w:t>dzierzową, płyta pilśniową porowatą, płytą styropianową lub kartonem komórkowym.</w:t>
      </w:r>
    </w:p>
    <w:p w:rsidR="00013007" w:rsidRPr="00D56564" w:rsidRDefault="0083066D" w:rsidP="00B14A1B">
      <w:pPr>
        <w:spacing w:line="360" w:lineRule="auto"/>
        <w:jc w:val="both"/>
        <w:rPr>
          <w:sz w:val="18"/>
          <w:szCs w:val="18"/>
        </w:rPr>
      </w:pPr>
      <w:r w:rsidRPr="00D56564">
        <w:rPr>
          <w:sz w:val="18"/>
          <w:szCs w:val="18"/>
        </w:rPr>
        <w:t>b.)</w:t>
      </w:r>
      <w:r w:rsidR="00013007" w:rsidRPr="00D56564">
        <w:rPr>
          <w:sz w:val="18"/>
          <w:szCs w:val="18"/>
        </w:rPr>
        <w:t xml:space="preserve"> 3 klasie właściwości mechanicznej wg PN-EN 1192:2001 tj. w lekkich, średnich i ciężkich warunkach eksploatacji – w przypadku drzwi DWL oraz </w:t>
      </w:r>
      <w:proofErr w:type="spellStart"/>
      <w:r w:rsidR="00013007" w:rsidRPr="00D56564">
        <w:rPr>
          <w:sz w:val="18"/>
          <w:szCs w:val="18"/>
        </w:rPr>
        <w:t>DWL-Wz</w:t>
      </w:r>
      <w:proofErr w:type="spellEnd"/>
      <w:r w:rsidR="00013007" w:rsidRPr="00D56564">
        <w:rPr>
          <w:sz w:val="18"/>
          <w:szCs w:val="18"/>
        </w:rPr>
        <w:t xml:space="preserve"> ze skrzydłami pełnymi i przeszklonymi o powierzchni przeszklenia nie przekraczającej 50% powierzchni skrzydła, z wypełnieniem płytą wiórową pełną lub otworową</w:t>
      </w:r>
    </w:p>
    <w:p w:rsidR="00A15A53" w:rsidRPr="00D56564" w:rsidRDefault="00A15A53" w:rsidP="00B14A1B">
      <w:pPr>
        <w:spacing w:line="360" w:lineRule="auto"/>
        <w:jc w:val="both"/>
        <w:rPr>
          <w:sz w:val="18"/>
          <w:szCs w:val="18"/>
        </w:rPr>
      </w:pPr>
      <w:r w:rsidRPr="00D56564">
        <w:rPr>
          <w:b/>
          <w:sz w:val="18"/>
          <w:szCs w:val="18"/>
        </w:rPr>
        <w:t xml:space="preserve">5. Specyfikacja techniczna : </w:t>
      </w:r>
      <w:r w:rsidRPr="00D56564">
        <w:rPr>
          <w:sz w:val="18"/>
          <w:szCs w:val="18"/>
        </w:rPr>
        <w:t>APROB</w:t>
      </w:r>
      <w:r w:rsidR="00903694" w:rsidRPr="00D56564">
        <w:rPr>
          <w:sz w:val="18"/>
          <w:szCs w:val="18"/>
        </w:rPr>
        <w:t>AT</w:t>
      </w:r>
      <w:r w:rsidR="00013007" w:rsidRPr="00D56564">
        <w:rPr>
          <w:sz w:val="18"/>
          <w:szCs w:val="18"/>
        </w:rPr>
        <w:t>A TECHNICZNA ITB AT-15-3691/2012</w:t>
      </w:r>
      <w:r w:rsidRPr="00D56564">
        <w:rPr>
          <w:sz w:val="18"/>
          <w:szCs w:val="18"/>
        </w:rPr>
        <w:t xml:space="preserve"> </w:t>
      </w:r>
      <w:r w:rsidR="00FC095B" w:rsidRPr="00D56564">
        <w:rPr>
          <w:sz w:val="18"/>
          <w:szCs w:val="18"/>
        </w:rPr>
        <w:t>+ Aneks nr 1 do AT wydane</w:t>
      </w:r>
      <w:r w:rsidRPr="00D56564">
        <w:rPr>
          <w:sz w:val="18"/>
          <w:szCs w:val="18"/>
        </w:rPr>
        <w:t xml:space="preserve"> przez INSTYTUT TECHNIKI </w:t>
      </w:r>
      <w:r w:rsidR="00903694" w:rsidRPr="00D56564">
        <w:rPr>
          <w:sz w:val="18"/>
          <w:szCs w:val="18"/>
        </w:rPr>
        <w:t>BUDOWLANEJ w Warszawie, grudzi</w:t>
      </w:r>
      <w:r w:rsidR="001415C2" w:rsidRPr="00D56564">
        <w:rPr>
          <w:sz w:val="18"/>
          <w:szCs w:val="18"/>
        </w:rPr>
        <w:t>eń 2012</w:t>
      </w:r>
      <w:r w:rsidRPr="00D56564">
        <w:rPr>
          <w:sz w:val="18"/>
          <w:szCs w:val="18"/>
        </w:rPr>
        <w:t xml:space="preserve"> r.  </w:t>
      </w:r>
    </w:p>
    <w:p w:rsidR="00A15A53" w:rsidRPr="00D56564" w:rsidRDefault="00A15A53">
      <w:pPr>
        <w:spacing w:line="360" w:lineRule="auto"/>
        <w:rPr>
          <w:sz w:val="18"/>
          <w:szCs w:val="18"/>
        </w:rPr>
      </w:pPr>
      <w:r w:rsidRPr="00D56564">
        <w:rPr>
          <w:b/>
          <w:sz w:val="18"/>
          <w:szCs w:val="18"/>
        </w:rPr>
        <w:t>6. Deklarowane cechy techniczne typu wyrobu budowlanego :</w:t>
      </w:r>
      <w:r w:rsidRPr="00D56564">
        <w:rPr>
          <w:sz w:val="18"/>
          <w:szCs w:val="18"/>
        </w:rPr>
        <w:t xml:space="preserve">                                   </w:t>
      </w:r>
    </w:p>
    <w:p w:rsidR="00A15A53" w:rsidRPr="00D56564" w:rsidRDefault="00A15A53" w:rsidP="00B14A1B">
      <w:pPr>
        <w:spacing w:line="360" w:lineRule="auto"/>
        <w:jc w:val="both"/>
        <w:rPr>
          <w:sz w:val="18"/>
          <w:szCs w:val="18"/>
        </w:rPr>
      </w:pPr>
      <w:r w:rsidRPr="00D56564">
        <w:rPr>
          <w:sz w:val="18"/>
          <w:szCs w:val="18"/>
        </w:rPr>
        <w:t xml:space="preserve">Typ: Drzwi wewnątrzlokalowe </w:t>
      </w:r>
      <w:r w:rsidR="00855EC4" w:rsidRPr="00D56564">
        <w:rPr>
          <w:sz w:val="18"/>
          <w:szCs w:val="18"/>
        </w:rPr>
        <w:t>płytowe</w:t>
      </w:r>
      <w:r w:rsidRPr="00D56564">
        <w:rPr>
          <w:sz w:val="18"/>
          <w:szCs w:val="18"/>
        </w:rPr>
        <w:t xml:space="preserve"> systemu Porta;</w:t>
      </w:r>
      <w:r w:rsidR="000B4D6F" w:rsidRPr="00D56564">
        <w:rPr>
          <w:sz w:val="18"/>
          <w:szCs w:val="18"/>
        </w:rPr>
        <w:t xml:space="preserve"> </w:t>
      </w:r>
      <w:r w:rsidR="00855EC4" w:rsidRPr="00D56564">
        <w:rPr>
          <w:sz w:val="18"/>
          <w:szCs w:val="18"/>
        </w:rPr>
        <w:t xml:space="preserve">DWL- drzwi </w:t>
      </w:r>
      <w:proofErr w:type="spellStart"/>
      <w:r w:rsidR="00855EC4" w:rsidRPr="00D56564">
        <w:rPr>
          <w:sz w:val="18"/>
          <w:szCs w:val="18"/>
        </w:rPr>
        <w:t>wewnątrzlokalowe</w:t>
      </w:r>
      <w:proofErr w:type="spellEnd"/>
      <w:r w:rsidR="00855EC4" w:rsidRPr="00D56564">
        <w:rPr>
          <w:sz w:val="18"/>
          <w:szCs w:val="18"/>
        </w:rPr>
        <w:t xml:space="preserve"> standardowe</w:t>
      </w:r>
      <w:r w:rsidR="000B4D6F" w:rsidRPr="00D56564">
        <w:rPr>
          <w:sz w:val="18"/>
          <w:szCs w:val="18"/>
        </w:rPr>
        <w:t xml:space="preserve">, </w:t>
      </w:r>
      <w:proofErr w:type="spellStart"/>
      <w:r w:rsidR="00855EC4" w:rsidRPr="00D56564">
        <w:rPr>
          <w:sz w:val="18"/>
          <w:szCs w:val="18"/>
        </w:rPr>
        <w:t>DWL-Wz</w:t>
      </w:r>
      <w:proofErr w:type="spellEnd"/>
      <w:r w:rsidR="00855EC4" w:rsidRPr="00D56564">
        <w:rPr>
          <w:sz w:val="18"/>
          <w:szCs w:val="18"/>
        </w:rPr>
        <w:t xml:space="preserve"> – drzwi </w:t>
      </w:r>
      <w:proofErr w:type="spellStart"/>
      <w:r w:rsidR="00855EC4" w:rsidRPr="00D56564">
        <w:rPr>
          <w:sz w:val="18"/>
          <w:szCs w:val="18"/>
        </w:rPr>
        <w:t>wewnątrzlokalowe</w:t>
      </w:r>
      <w:proofErr w:type="spellEnd"/>
      <w:r w:rsidR="00855EC4" w:rsidRPr="00D56564">
        <w:rPr>
          <w:sz w:val="18"/>
          <w:szCs w:val="18"/>
        </w:rPr>
        <w:t xml:space="preserve"> o konstrukcji wzmocnionej</w:t>
      </w:r>
      <w:r w:rsidRPr="00D56564">
        <w:rPr>
          <w:sz w:val="18"/>
          <w:szCs w:val="18"/>
        </w:rPr>
        <w:t xml:space="preserve">                   </w:t>
      </w:r>
    </w:p>
    <w:p w:rsidR="00A15A53" w:rsidRPr="00D56564" w:rsidRDefault="00A15A53" w:rsidP="00B14A1B">
      <w:pPr>
        <w:spacing w:line="360" w:lineRule="auto"/>
        <w:jc w:val="both"/>
        <w:rPr>
          <w:sz w:val="18"/>
          <w:szCs w:val="18"/>
        </w:rPr>
      </w:pPr>
      <w:r w:rsidRPr="00D56564">
        <w:rPr>
          <w:sz w:val="18"/>
          <w:szCs w:val="18"/>
        </w:rPr>
        <w:t xml:space="preserve">Cechy techniczne: </w:t>
      </w:r>
      <w:r w:rsidR="00F26CD0" w:rsidRPr="00D56564">
        <w:rPr>
          <w:sz w:val="18"/>
          <w:szCs w:val="18"/>
        </w:rPr>
        <w:t>wymiary i prostokątność skrzydeł -</w:t>
      </w:r>
      <w:r w:rsidR="00C41F1C" w:rsidRPr="00D56564">
        <w:rPr>
          <w:sz w:val="18"/>
          <w:szCs w:val="18"/>
        </w:rPr>
        <w:t>klasa tolerancji 2 wg PN EN 1529:2001,</w:t>
      </w:r>
      <w:r w:rsidR="00F26CD0" w:rsidRPr="00D56564">
        <w:rPr>
          <w:sz w:val="18"/>
          <w:szCs w:val="18"/>
        </w:rPr>
        <w:t xml:space="preserve">płaskość </w:t>
      </w:r>
      <w:r w:rsidR="00C41F1C" w:rsidRPr="00D56564">
        <w:rPr>
          <w:sz w:val="18"/>
          <w:szCs w:val="18"/>
        </w:rPr>
        <w:t>klasa 3 wg PN EN 1530:2001,</w:t>
      </w:r>
      <w:r w:rsidR="00F26CD0" w:rsidRPr="00D56564">
        <w:rPr>
          <w:sz w:val="18"/>
          <w:szCs w:val="18"/>
        </w:rPr>
        <w:t xml:space="preserve">siły operacyjne </w:t>
      </w:r>
      <w:r w:rsidR="00C41F1C" w:rsidRPr="00D56564">
        <w:rPr>
          <w:sz w:val="18"/>
          <w:szCs w:val="18"/>
        </w:rPr>
        <w:t xml:space="preserve">klasa </w:t>
      </w:r>
      <w:r w:rsidR="00F26CD0" w:rsidRPr="00D56564">
        <w:rPr>
          <w:sz w:val="18"/>
          <w:szCs w:val="18"/>
        </w:rPr>
        <w:t>2 wg PN EN 12</w:t>
      </w:r>
      <w:r w:rsidR="00EF41E5" w:rsidRPr="00D56564">
        <w:rPr>
          <w:sz w:val="18"/>
          <w:szCs w:val="18"/>
        </w:rPr>
        <w:t>217</w:t>
      </w:r>
      <w:r w:rsidR="00F26CD0" w:rsidRPr="00D56564">
        <w:rPr>
          <w:sz w:val="18"/>
          <w:szCs w:val="18"/>
        </w:rPr>
        <w:t>:2005</w:t>
      </w:r>
      <w:r w:rsidR="00C41F1C" w:rsidRPr="00D56564">
        <w:rPr>
          <w:sz w:val="18"/>
          <w:szCs w:val="18"/>
        </w:rPr>
        <w:t xml:space="preserve">, odporność na wstrząsy </w:t>
      </w:r>
      <w:r w:rsidR="00F26CD0" w:rsidRPr="00D56564">
        <w:rPr>
          <w:sz w:val="18"/>
          <w:szCs w:val="18"/>
        </w:rPr>
        <w:t>-</w:t>
      </w:r>
      <w:r w:rsidR="00EF41E5" w:rsidRPr="00D56564">
        <w:rPr>
          <w:sz w:val="18"/>
          <w:szCs w:val="18"/>
        </w:rPr>
        <w:t>50</w:t>
      </w:r>
      <w:r w:rsidR="00F26CD0" w:rsidRPr="00D56564">
        <w:rPr>
          <w:sz w:val="18"/>
          <w:szCs w:val="18"/>
        </w:rPr>
        <w:t xml:space="preserve"> cykli </w:t>
      </w:r>
      <w:r w:rsidR="00C41F1C" w:rsidRPr="00D56564">
        <w:rPr>
          <w:sz w:val="18"/>
          <w:szCs w:val="18"/>
        </w:rPr>
        <w:t xml:space="preserve">wg </w:t>
      </w:r>
      <w:r w:rsidR="00EF41E5" w:rsidRPr="00D56564">
        <w:rPr>
          <w:sz w:val="18"/>
          <w:szCs w:val="18"/>
        </w:rPr>
        <w:t>ZUAT-15-III.16/2007</w:t>
      </w:r>
      <w:r w:rsidR="00C41F1C" w:rsidRPr="00D56564">
        <w:rPr>
          <w:sz w:val="18"/>
          <w:szCs w:val="18"/>
        </w:rPr>
        <w:t>,</w:t>
      </w:r>
      <w:r w:rsidR="003A1041" w:rsidRPr="00D56564">
        <w:rPr>
          <w:sz w:val="18"/>
          <w:szCs w:val="18"/>
        </w:rPr>
        <w:t xml:space="preserve"> </w:t>
      </w:r>
      <w:r w:rsidR="00C41F1C" w:rsidRPr="00D56564">
        <w:rPr>
          <w:sz w:val="18"/>
          <w:szCs w:val="18"/>
        </w:rPr>
        <w:t xml:space="preserve">odporność na obciążenia </w:t>
      </w:r>
      <w:r w:rsidR="00DF2027" w:rsidRPr="00D56564">
        <w:rPr>
          <w:sz w:val="18"/>
          <w:szCs w:val="18"/>
        </w:rPr>
        <w:t>statyczne pionowe,</w:t>
      </w:r>
      <w:r w:rsidR="00531B2A" w:rsidRPr="00D56564">
        <w:rPr>
          <w:sz w:val="18"/>
          <w:szCs w:val="18"/>
        </w:rPr>
        <w:t xml:space="preserve"> </w:t>
      </w:r>
      <w:r w:rsidR="00DF2027" w:rsidRPr="00D56564">
        <w:rPr>
          <w:sz w:val="18"/>
          <w:szCs w:val="18"/>
        </w:rPr>
        <w:t>uderz</w:t>
      </w:r>
      <w:r w:rsidR="00A72D42" w:rsidRPr="00D56564">
        <w:rPr>
          <w:sz w:val="18"/>
          <w:szCs w:val="18"/>
        </w:rPr>
        <w:t>enia ciałem twardym,</w:t>
      </w:r>
      <w:r w:rsidR="00531B2A" w:rsidRPr="00D56564">
        <w:rPr>
          <w:sz w:val="18"/>
          <w:szCs w:val="18"/>
        </w:rPr>
        <w:t xml:space="preserve"> </w:t>
      </w:r>
      <w:r w:rsidR="0083066D" w:rsidRPr="00D56564">
        <w:rPr>
          <w:sz w:val="18"/>
          <w:szCs w:val="18"/>
        </w:rPr>
        <w:t xml:space="preserve">miękkim i </w:t>
      </w:r>
      <w:proofErr w:type="spellStart"/>
      <w:r w:rsidR="0083066D" w:rsidRPr="00D56564">
        <w:rPr>
          <w:sz w:val="18"/>
          <w:szCs w:val="18"/>
        </w:rPr>
        <w:t>ciężkim</w:t>
      </w:r>
      <w:r w:rsidR="00A72D42" w:rsidRPr="00D56564">
        <w:rPr>
          <w:sz w:val="18"/>
          <w:szCs w:val="18"/>
        </w:rPr>
        <w:t>,odporność</w:t>
      </w:r>
      <w:proofErr w:type="spellEnd"/>
      <w:r w:rsidR="00A72D42" w:rsidRPr="00D56564">
        <w:rPr>
          <w:sz w:val="18"/>
          <w:szCs w:val="18"/>
        </w:rPr>
        <w:t xml:space="preserve"> na skręcanie statyczne</w:t>
      </w:r>
      <w:r w:rsidR="0083066D" w:rsidRPr="00D56564">
        <w:rPr>
          <w:sz w:val="18"/>
          <w:szCs w:val="18"/>
        </w:rPr>
        <w:t xml:space="preserve"> - klasa 1 (dla drzwi z punktu 4a) lub klasa 3 (dla drzwi z punktu 4 b)</w:t>
      </w:r>
      <w:r w:rsidR="00A72D42" w:rsidRPr="00D56564">
        <w:rPr>
          <w:sz w:val="18"/>
          <w:szCs w:val="18"/>
        </w:rPr>
        <w:t>wg PN EN 1192:2001</w:t>
      </w:r>
      <w:r w:rsidR="00F26CD0" w:rsidRPr="00D56564">
        <w:rPr>
          <w:sz w:val="18"/>
          <w:szCs w:val="18"/>
        </w:rPr>
        <w:t>,</w:t>
      </w:r>
      <w:r w:rsidR="00D56564" w:rsidRPr="00D56564">
        <w:rPr>
          <w:sz w:val="18"/>
          <w:szCs w:val="18"/>
        </w:rPr>
        <w:t>Odporność drzwi na cykliczne wielokrotne otwieranie i zamykanie (trwałość mechaniczna) – 20000 cykli zgodnie z PN-EN 1191:2002</w:t>
      </w:r>
    </w:p>
    <w:p w:rsidR="00DD555B" w:rsidRPr="00D56564" w:rsidRDefault="00A15A53">
      <w:pPr>
        <w:spacing w:line="360" w:lineRule="auto"/>
        <w:rPr>
          <w:b/>
          <w:sz w:val="18"/>
          <w:szCs w:val="18"/>
        </w:rPr>
      </w:pPr>
      <w:r w:rsidRPr="00D56564">
        <w:rPr>
          <w:b/>
          <w:sz w:val="18"/>
          <w:szCs w:val="18"/>
        </w:rPr>
        <w:t>7. Nazwa i numer akredytowanej jednostki certyfikującej lub laboratorium oraz numer certyfikatu lub numer raportu z badań typu, jeże</w:t>
      </w:r>
      <w:r w:rsidR="00DB29F6" w:rsidRPr="00D56564">
        <w:rPr>
          <w:b/>
          <w:sz w:val="18"/>
          <w:szCs w:val="18"/>
        </w:rPr>
        <w:t>li taka jednostka brała udział w</w:t>
      </w:r>
      <w:r w:rsidRPr="00D56564">
        <w:rPr>
          <w:b/>
          <w:sz w:val="18"/>
          <w:szCs w:val="18"/>
        </w:rPr>
        <w:t xml:space="preserve"> zastosowanym systemie oceny zgodności wyrobu budowlanego :</w:t>
      </w:r>
    </w:p>
    <w:p w:rsidR="000B4D6F" w:rsidRPr="00D56564" w:rsidRDefault="00A15A53">
      <w:pPr>
        <w:spacing w:line="360" w:lineRule="auto"/>
        <w:rPr>
          <w:sz w:val="18"/>
          <w:szCs w:val="18"/>
        </w:rPr>
      </w:pPr>
      <w:r w:rsidRPr="00D56564">
        <w:rPr>
          <w:sz w:val="18"/>
          <w:szCs w:val="18"/>
        </w:rPr>
        <w:t xml:space="preserve">Instytut Techniki Budowlanej </w:t>
      </w:r>
      <w:r w:rsidR="00D1366B" w:rsidRPr="00D56564">
        <w:rPr>
          <w:sz w:val="18"/>
          <w:szCs w:val="18"/>
        </w:rPr>
        <w:t>akredytacja-</w:t>
      </w:r>
      <w:r w:rsidRPr="00D56564">
        <w:rPr>
          <w:sz w:val="18"/>
          <w:szCs w:val="18"/>
        </w:rPr>
        <w:t xml:space="preserve"> PCA  A</w:t>
      </w:r>
      <w:r w:rsidR="00D1366B" w:rsidRPr="00D56564">
        <w:rPr>
          <w:sz w:val="18"/>
          <w:szCs w:val="18"/>
        </w:rPr>
        <w:t>B</w:t>
      </w:r>
      <w:r w:rsidRPr="00D56564">
        <w:rPr>
          <w:sz w:val="18"/>
          <w:szCs w:val="18"/>
        </w:rPr>
        <w:t xml:space="preserve"> 02</w:t>
      </w:r>
      <w:r w:rsidR="00D1366B" w:rsidRPr="00D56564">
        <w:rPr>
          <w:sz w:val="18"/>
          <w:szCs w:val="18"/>
        </w:rPr>
        <w:t>3</w:t>
      </w:r>
    </w:p>
    <w:p w:rsidR="00102E78" w:rsidRPr="00D56564" w:rsidRDefault="00985A6C" w:rsidP="00531B2A">
      <w:pPr>
        <w:spacing w:line="360" w:lineRule="auto"/>
        <w:rPr>
          <w:sz w:val="18"/>
          <w:szCs w:val="18"/>
        </w:rPr>
      </w:pPr>
      <w:r w:rsidRPr="00D56564">
        <w:rPr>
          <w:sz w:val="18"/>
          <w:szCs w:val="18"/>
        </w:rPr>
        <w:t xml:space="preserve">WBT: raport </w:t>
      </w:r>
      <w:r w:rsidR="00AE35BB" w:rsidRPr="00D56564">
        <w:rPr>
          <w:sz w:val="18"/>
          <w:szCs w:val="18"/>
        </w:rPr>
        <w:t xml:space="preserve">nr </w:t>
      </w:r>
      <w:r w:rsidR="0083066D" w:rsidRPr="00D56564">
        <w:rPr>
          <w:sz w:val="18"/>
          <w:szCs w:val="18"/>
        </w:rPr>
        <w:t>LOW01-0906/12/R24OWN</w:t>
      </w:r>
      <w:r w:rsidR="00AE35BB" w:rsidRPr="00D56564">
        <w:rPr>
          <w:sz w:val="18"/>
          <w:szCs w:val="18"/>
        </w:rPr>
        <w:t xml:space="preserve"> i </w:t>
      </w:r>
      <w:r w:rsidR="001415C2" w:rsidRPr="00D56564">
        <w:rPr>
          <w:sz w:val="18"/>
          <w:szCs w:val="18"/>
        </w:rPr>
        <w:t>LOW01-0906/12/R27OWN</w:t>
      </w:r>
      <w:r w:rsidR="000A09F2" w:rsidRPr="00D56564">
        <w:rPr>
          <w:sz w:val="18"/>
          <w:szCs w:val="18"/>
        </w:rPr>
        <w:t xml:space="preserve"> </w:t>
      </w:r>
      <w:r w:rsidR="00F66A4E" w:rsidRPr="00D56564">
        <w:rPr>
          <w:sz w:val="18"/>
          <w:szCs w:val="18"/>
        </w:rPr>
        <w:t>wydane</w:t>
      </w:r>
      <w:r w:rsidR="00AE35BB" w:rsidRPr="00D56564">
        <w:rPr>
          <w:sz w:val="18"/>
          <w:szCs w:val="18"/>
        </w:rPr>
        <w:t xml:space="preserve"> przez </w:t>
      </w:r>
      <w:r w:rsidR="001415C2" w:rsidRPr="00D56564">
        <w:rPr>
          <w:sz w:val="18"/>
          <w:szCs w:val="18"/>
        </w:rPr>
        <w:t>Z</w:t>
      </w:r>
      <w:r w:rsidR="00AE35BB" w:rsidRPr="00D56564">
        <w:rPr>
          <w:sz w:val="18"/>
          <w:szCs w:val="18"/>
        </w:rPr>
        <w:t>akład Okuć i Ślusarki B</w:t>
      </w:r>
      <w:r w:rsidR="001415C2" w:rsidRPr="00D56564">
        <w:rPr>
          <w:sz w:val="18"/>
          <w:szCs w:val="18"/>
        </w:rPr>
        <w:t>udowlanej ITB</w:t>
      </w:r>
    </w:p>
    <w:p w:rsidR="00AE35BB" w:rsidRDefault="00A15A53" w:rsidP="00531B2A">
      <w:pPr>
        <w:spacing w:line="360" w:lineRule="auto"/>
        <w:rPr>
          <w:b/>
          <w:sz w:val="18"/>
          <w:szCs w:val="18"/>
        </w:rPr>
      </w:pPr>
      <w:r w:rsidRPr="00D56564">
        <w:rPr>
          <w:b/>
          <w:sz w:val="18"/>
          <w:szCs w:val="18"/>
        </w:rPr>
        <w:t>Deklaruję z pełną odpowiedzialnością, że wyrób budowlany jest zgodny ze specyfikacją techniczną wskazaną w  pkt. 5.</w:t>
      </w:r>
    </w:p>
    <w:p w:rsidR="00D56564" w:rsidRDefault="00D56564" w:rsidP="00531B2A">
      <w:pPr>
        <w:spacing w:line="360" w:lineRule="auto"/>
        <w:rPr>
          <w:b/>
          <w:sz w:val="18"/>
          <w:szCs w:val="18"/>
        </w:rPr>
      </w:pPr>
    </w:p>
    <w:p w:rsidR="003F742F" w:rsidRPr="00D56564" w:rsidRDefault="003F742F" w:rsidP="00531B2A">
      <w:pPr>
        <w:spacing w:line="360" w:lineRule="auto"/>
        <w:rPr>
          <w:b/>
          <w:sz w:val="18"/>
          <w:szCs w:val="18"/>
        </w:rPr>
      </w:pPr>
    </w:p>
    <w:p w:rsidR="00102E78" w:rsidRPr="00D56564" w:rsidRDefault="00531B2A" w:rsidP="00102E78">
      <w:pPr>
        <w:spacing w:line="360" w:lineRule="auto"/>
        <w:rPr>
          <w:sz w:val="18"/>
          <w:szCs w:val="18"/>
        </w:rPr>
      </w:pPr>
      <w:r w:rsidRPr="00D56564">
        <w:rPr>
          <w:sz w:val="18"/>
          <w:szCs w:val="18"/>
        </w:rPr>
        <w:t xml:space="preserve">          </w:t>
      </w:r>
      <w:r w:rsidR="00102E78" w:rsidRPr="00D56564">
        <w:rPr>
          <w:sz w:val="18"/>
          <w:szCs w:val="18"/>
        </w:rPr>
        <w:t xml:space="preserve">                                                                    </w:t>
      </w:r>
      <w:r w:rsidR="00F66A4E" w:rsidRPr="00D56564">
        <w:rPr>
          <w:sz w:val="18"/>
          <w:szCs w:val="18"/>
        </w:rPr>
        <w:t xml:space="preserve">                           </w:t>
      </w:r>
      <w:r w:rsidR="00F66A4E" w:rsidRPr="00D56564">
        <w:rPr>
          <w:i/>
          <w:sz w:val="18"/>
          <w:szCs w:val="18"/>
        </w:rPr>
        <w:t xml:space="preserve">Szef Technologii, Pełnomocnik Zarządu </w:t>
      </w:r>
      <w:proofErr w:type="spellStart"/>
      <w:r w:rsidR="00F66A4E" w:rsidRPr="00D56564">
        <w:rPr>
          <w:i/>
          <w:sz w:val="18"/>
          <w:szCs w:val="18"/>
        </w:rPr>
        <w:t>ds.Technologii</w:t>
      </w:r>
      <w:proofErr w:type="spellEnd"/>
    </w:p>
    <w:p w:rsidR="005C0017" w:rsidRPr="00D56564" w:rsidRDefault="00102E78" w:rsidP="00102E78">
      <w:pPr>
        <w:spacing w:line="360" w:lineRule="auto"/>
        <w:rPr>
          <w:i/>
          <w:sz w:val="18"/>
          <w:szCs w:val="18"/>
        </w:rPr>
      </w:pPr>
      <w:r w:rsidRPr="00D56564">
        <w:rPr>
          <w:i/>
          <w:sz w:val="18"/>
          <w:szCs w:val="18"/>
        </w:rPr>
        <w:t xml:space="preserve">      </w:t>
      </w:r>
      <w:r w:rsidR="00AE35BB" w:rsidRPr="00D56564">
        <w:rPr>
          <w:i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58751E" w:rsidRPr="00D56564">
        <w:rPr>
          <w:i/>
          <w:sz w:val="18"/>
          <w:szCs w:val="18"/>
        </w:rPr>
        <w:t>Krzysztof Tomasik</w:t>
      </w:r>
    </w:p>
    <w:p w:rsidR="00AE35BB" w:rsidRPr="00D56564" w:rsidRDefault="00AE35BB" w:rsidP="00102E78">
      <w:pPr>
        <w:spacing w:line="360" w:lineRule="auto"/>
        <w:rPr>
          <w:i/>
          <w:sz w:val="18"/>
          <w:szCs w:val="18"/>
        </w:rPr>
      </w:pPr>
      <w:r w:rsidRPr="00D56564">
        <w:rPr>
          <w:i/>
          <w:sz w:val="18"/>
          <w:szCs w:val="18"/>
        </w:rPr>
        <w:t xml:space="preserve">            Bolszewo, </w:t>
      </w:r>
      <w:r w:rsidR="00A72E32" w:rsidRPr="00D56564">
        <w:rPr>
          <w:i/>
          <w:sz w:val="18"/>
          <w:szCs w:val="18"/>
        </w:rPr>
        <w:t>15.06.2016</w:t>
      </w:r>
      <w:r w:rsidRPr="00D56564">
        <w:rPr>
          <w:i/>
          <w:sz w:val="18"/>
          <w:szCs w:val="18"/>
        </w:rPr>
        <w:t xml:space="preserve">                                                                                              </w:t>
      </w:r>
    </w:p>
    <w:p w:rsidR="00A15A53" w:rsidRPr="00D56564" w:rsidRDefault="00A15A53" w:rsidP="00531B2A">
      <w:pPr>
        <w:spacing w:line="360" w:lineRule="auto"/>
        <w:rPr>
          <w:rFonts w:ascii="Courier New" w:hAnsi="Courier New"/>
          <w:sz w:val="18"/>
          <w:szCs w:val="18"/>
        </w:rPr>
      </w:pPr>
      <w:r w:rsidRPr="00D56564">
        <w:rPr>
          <w:rFonts w:ascii="Courier New" w:hAnsi="Courier New"/>
          <w:sz w:val="18"/>
          <w:szCs w:val="18"/>
        </w:rPr>
        <w:t>.......................                       ........................</w:t>
      </w:r>
    </w:p>
    <w:p w:rsidR="00A15A53" w:rsidRDefault="00A15A53">
      <w:pPr>
        <w:rPr>
          <w:sz w:val="18"/>
          <w:szCs w:val="18"/>
        </w:rPr>
      </w:pPr>
      <w:r w:rsidRPr="00D56564">
        <w:rPr>
          <w:sz w:val="18"/>
          <w:szCs w:val="18"/>
        </w:rPr>
        <w:t xml:space="preserve">           (miejsce i data wystawienia)             </w:t>
      </w:r>
      <w:r w:rsidR="00102E78" w:rsidRPr="00D56564">
        <w:rPr>
          <w:sz w:val="18"/>
          <w:szCs w:val="18"/>
        </w:rPr>
        <w:t xml:space="preserve">                               </w:t>
      </w:r>
      <w:r w:rsidRPr="00D56564">
        <w:rPr>
          <w:sz w:val="18"/>
          <w:szCs w:val="18"/>
        </w:rPr>
        <w:t xml:space="preserve">                                   (imię, nazwisko i podpis osoby upoważnionej)</w:t>
      </w:r>
    </w:p>
    <w:p w:rsidR="00D56564" w:rsidRPr="00D56564" w:rsidRDefault="00D56564">
      <w:pPr>
        <w:rPr>
          <w:sz w:val="18"/>
          <w:szCs w:val="18"/>
        </w:rPr>
      </w:pPr>
    </w:p>
    <w:p w:rsidR="00F66A4E" w:rsidRDefault="00A15A53" w:rsidP="005C0017">
      <w:pPr>
        <w:rPr>
          <w:sz w:val="18"/>
          <w:szCs w:val="18"/>
        </w:rPr>
      </w:pPr>
      <w:r w:rsidRPr="00D56564">
        <w:rPr>
          <w:sz w:val="18"/>
          <w:szCs w:val="18"/>
        </w:rPr>
        <w:t xml:space="preserve">                   </w:t>
      </w:r>
    </w:p>
    <w:p w:rsidR="003F742F" w:rsidRDefault="003F742F" w:rsidP="005C0017">
      <w:pPr>
        <w:rPr>
          <w:sz w:val="18"/>
          <w:szCs w:val="18"/>
        </w:rPr>
      </w:pPr>
    </w:p>
    <w:p w:rsidR="003F742F" w:rsidRDefault="003F742F" w:rsidP="005C0017">
      <w:pPr>
        <w:rPr>
          <w:sz w:val="18"/>
          <w:szCs w:val="18"/>
        </w:rPr>
      </w:pPr>
    </w:p>
    <w:p w:rsidR="003F742F" w:rsidRDefault="003F742F" w:rsidP="005C0017">
      <w:pPr>
        <w:rPr>
          <w:sz w:val="18"/>
          <w:szCs w:val="18"/>
        </w:rPr>
      </w:pPr>
    </w:p>
    <w:p w:rsidR="003F742F" w:rsidRDefault="003F742F" w:rsidP="005C0017">
      <w:pPr>
        <w:rPr>
          <w:sz w:val="18"/>
          <w:szCs w:val="18"/>
        </w:rPr>
      </w:pPr>
    </w:p>
    <w:p w:rsidR="003F742F" w:rsidRDefault="003F742F" w:rsidP="005C0017">
      <w:pPr>
        <w:rPr>
          <w:sz w:val="18"/>
          <w:szCs w:val="18"/>
        </w:rPr>
      </w:pPr>
    </w:p>
    <w:p w:rsidR="003F742F" w:rsidRPr="00D56564" w:rsidRDefault="003F742F" w:rsidP="005C0017">
      <w:pPr>
        <w:rPr>
          <w:sz w:val="18"/>
          <w:szCs w:val="18"/>
        </w:rPr>
      </w:pPr>
    </w:p>
    <w:p w:rsidR="00F66A4E" w:rsidRPr="00D56564" w:rsidRDefault="00F66A4E" w:rsidP="005C0017">
      <w:pPr>
        <w:rPr>
          <w:sz w:val="18"/>
          <w:szCs w:val="18"/>
        </w:rPr>
      </w:pPr>
    </w:p>
    <w:p w:rsidR="00A15A53" w:rsidRPr="00D56564" w:rsidRDefault="00A15A53" w:rsidP="00F66A4E">
      <w:pPr>
        <w:jc w:val="center"/>
        <w:rPr>
          <w:sz w:val="18"/>
          <w:szCs w:val="18"/>
        </w:rPr>
      </w:pPr>
      <w:r w:rsidRPr="00D56564">
        <w:rPr>
          <w:sz w:val="18"/>
          <w:szCs w:val="18"/>
        </w:rPr>
        <w:t>Formularz zgodny z ROZPORZĄDZENIEM MINISTRA INFRASTRUKTURY z dnia 11 sierpnia 2004 r.</w:t>
      </w:r>
    </w:p>
    <w:p w:rsidR="00A15A53" w:rsidRPr="00D56564" w:rsidRDefault="00A15A53">
      <w:pPr>
        <w:jc w:val="center"/>
        <w:rPr>
          <w:sz w:val="18"/>
          <w:szCs w:val="18"/>
        </w:rPr>
      </w:pPr>
      <w:r w:rsidRPr="00D56564">
        <w:rPr>
          <w:sz w:val="18"/>
          <w:szCs w:val="18"/>
        </w:rPr>
        <w:t>Dz. U.198 poz.2041</w:t>
      </w:r>
    </w:p>
    <w:sectPr w:rsidR="00A15A53" w:rsidRPr="00D56564" w:rsidSect="00A0687D">
      <w:pgSz w:w="11906" w:h="16838"/>
      <w:pgMar w:top="57" w:right="709" w:bottom="692" w:left="709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80E"/>
    <w:multiLevelType w:val="singleLevel"/>
    <w:tmpl w:val="CCC083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48175A87"/>
    <w:multiLevelType w:val="singleLevel"/>
    <w:tmpl w:val="52945CB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6120429B"/>
    <w:multiLevelType w:val="singleLevel"/>
    <w:tmpl w:val="EDAC6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">
    <w:nsid w:val="62483B3F"/>
    <w:multiLevelType w:val="hybridMultilevel"/>
    <w:tmpl w:val="C1D0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1AB9"/>
    <w:rsid w:val="00013007"/>
    <w:rsid w:val="000362E5"/>
    <w:rsid w:val="0007085A"/>
    <w:rsid w:val="000A09F2"/>
    <w:rsid w:val="000B4D6F"/>
    <w:rsid w:val="000C3B2D"/>
    <w:rsid w:val="000E0562"/>
    <w:rsid w:val="00100D03"/>
    <w:rsid w:val="00102E78"/>
    <w:rsid w:val="001415C2"/>
    <w:rsid w:val="001711C0"/>
    <w:rsid w:val="00181F3F"/>
    <w:rsid w:val="00260C26"/>
    <w:rsid w:val="00264BD0"/>
    <w:rsid w:val="002A1AC5"/>
    <w:rsid w:val="002F75C3"/>
    <w:rsid w:val="003027B7"/>
    <w:rsid w:val="00310EF1"/>
    <w:rsid w:val="00312758"/>
    <w:rsid w:val="0036062C"/>
    <w:rsid w:val="003A1041"/>
    <w:rsid w:val="003A7184"/>
    <w:rsid w:val="003F742F"/>
    <w:rsid w:val="0041139C"/>
    <w:rsid w:val="00445CE9"/>
    <w:rsid w:val="00447FE4"/>
    <w:rsid w:val="004E5369"/>
    <w:rsid w:val="00523029"/>
    <w:rsid w:val="00531B2A"/>
    <w:rsid w:val="00540753"/>
    <w:rsid w:val="005554E6"/>
    <w:rsid w:val="0058751E"/>
    <w:rsid w:val="005B06C5"/>
    <w:rsid w:val="005C0017"/>
    <w:rsid w:val="006466B4"/>
    <w:rsid w:val="006B3042"/>
    <w:rsid w:val="006F6841"/>
    <w:rsid w:val="00753C02"/>
    <w:rsid w:val="00785D2B"/>
    <w:rsid w:val="007B1A51"/>
    <w:rsid w:val="007D1AB9"/>
    <w:rsid w:val="0083066D"/>
    <w:rsid w:val="00855EC4"/>
    <w:rsid w:val="00870321"/>
    <w:rsid w:val="00873BFF"/>
    <w:rsid w:val="0090101D"/>
    <w:rsid w:val="00903694"/>
    <w:rsid w:val="00985A6C"/>
    <w:rsid w:val="009C0ACF"/>
    <w:rsid w:val="00A0687D"/>
    <w:rsid w:val="00A15A53"/>
    <w:rsid w:val="00A5523E"/>
    <w:rsid w:val="00A5666E"/>
    <w:rsid w:val="00A72D42"/>
    <w:rsid w:val="00A72E32"/>
    <w:rsid w:val="00A92A16"/>
    <w:rsid w:val="00AB2527"/>
    <w:rsid w:val="00AD274D"/>
    <w:rsid w:val="00AE35BB"/>
    <w:rsid w:val="00B069B3"/>
    <w:rsid w:val="00B14A1B"/>
    <w:rsid w:val="00C41F1C"/>
    <w:rsid w:val="00D1366B"/>
    <w:rsid w:val="00D56564"/>
    <w:rsid w:val="00D67AA0"/>
    <w:rsid w:val="00D81640"/>
    <w:rsid w:val="00DB29F6"/>
    <w:rsid w:val="00DD555B"/>
    <w:rsid w:val="00DE3AAA"/>
    <w:rsid w:val="00DF2027"/>
    <w:rsid w:val="00DF3507"/>
    <w:rsid w:val="00E352A6"/>
    <w:rsid w:val="00E541D8"/>
    <w:rsid w:val="00EE4DA5"/>
    <w:rsid w:val="00EE6762"/>
    <w:rsid w:val="00EF41E5"/>
    <w:rsid w:val="00EF5F55"/>
    <w:rsid w:val="00F25C89"/>
    <w:rsid w:val="00F26CD0"/>
    <w:rsid w:val="00F53BBB"/>
    <w:rsid w:val="00F66A4E"/>
    <w:rsid w:val="00F947BD"/>
    <w:rsid w:val="00FA0C94"/>
    <w:rsid w:val="00FC095B"/>
    <w:rsid w:val="00FE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085A"/>
    <w:pPr>
      <w:spacing w:line="360" w:lineRule="auto"/>
    </w:pPr>
    <w:rPr>
      <w:b/>
      <w:sz w:val="24"/>
    </w:rPr>
  </w:style>
  <w:style w:type="table" w:styleId="Tabela-Siatka">
    <w:name w:val="Table Grid"/>
    <w:basedOn w:val="Standardowy"/>
    <w:rsid w:val="00102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2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zgodności nr</vt:lpstr>
    </vt:vector>
  </TitlesOfParts>
  <Company>PORTA KMI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zgodności nr</dc:title>
  <dc:creator>HPVL 05</dc:creator>
  <cp:lastModifiedBy>kblock</cp:lastModifiedBy>
  <cp:revision>3</cp:revision>
  <cp:lastPrinted>2016-06-15T06:53:00Z</cp:lastPrinted>
  <dcterms:created xsi:type="dcterms:W3CDTF">2016-06-15T06:27:00Z</dcterms:created>
  <dcterms:modified xsi:type="dcterms:W3CDTF">2016-06-15T06:53:00Z</dcterms:modified>
</cp:coreProperties>
</file>